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345" w:rsidRDefault="0042746A" w:rsidP="006823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ПОЯСНЮВАЛЬНА ЗАПИСКА</w:t>
      </w:r>
    </w:p>
    <w:p w:rsidR="0042746A" w:rsidRPr="0042746A" w:rsidRDefault="0042746A" w:rsidP="006823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до проєкту рішення міської ради «Про внесення змін до бюджету Южноукраїнської міської територіальної громади на 2021 рік»</w:t>
      </w:r>
    </w:p>
    <w:p w:rsidR="0068233C" w:rsidRDefault="0068233C" w:rsidP="006823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8233C" w:rsidRDefault="0068233C" w:rsidP="0068233C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2746A">
        <w:rPr>
          <w:rFonts w:ascii="Times New Roman" w:hAnsi="Times New Roman" w:cs="Times New Roman"/>
          <w:sz w:val="24"/>
          <w:szCs w:val="24"/>
          <w:u w:val="single"/>
          <w:lang w:val="uk-UA"/>
        </w:rPr>
        <w:t>Фінансовий ресурс, можливий до розподілу, всього  - 164 471,263 тис.грн.,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 тому числі:</w:t>
      </w:r>
    </w:p>
    <w:p w:rsidR="0068233C" w:rsidRDefault="0068233C" w:rsidP="0068233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Тимчасово зарезервовані </w:t>
      </w:r>
      <w:r w:rsidR="004029E9">
        <w:rPr>
          <w:rFonts w:ascii="Times New Roman" w:hAnsi="Times New Roman" w:cs="Times New Roman"/>
          <w:sz w:val="24"/>
          <w:szCs w:val="24"/>
          <w:lang w:val="uk-UA"/>
        </w:rPr>
        <w:t xml:space="preserve">кошти </w:t>
      </w:r>
      <w:r>
        <w:rPr>
          <w:rFonts w:ascii="Times New Roman" w:hAnsi="Times New Roman" w:cs="Times New Roman"/>
          <w:sz w:val="24"/>
          <w:szCs w:val="24"/>
          <w:lang w:val="uk-UA"/>
        </w:rPr>
        <w:t>відповідно до п.7 рішення міської ради від 22.12.2020 №62 «Про бюджет Южноукраїнської міської територіальної громади на 2021 рік» (без врахування коштів</w:t>
      </w:r>
      <w:r w:rsidR="00B41594">
        <w:rPr>
          <w:rFonts w:ascii="Times New Roman" w:hAnsi="Times New Roman" w:cs="Times New Roman"/>
          <w:sz w:val="24"/>
          <w:szCs w:val="24"/>
          <w:lang w:val="uk-UA"/>
        </w:rPr>
        <w:t xml:space="preserve"> в сумі 50 000,0 тис.грн.</w:t>
      </w:r>
      <w:r>
        <w:rPr>
          <w:rFonts w:ascii="Times New Roman" w:hAnsi="Times New Roman" w:cs="Times New Roman"/>
          <w:sz w:val="24"/>
          <w:szCs w:val="24"/>
          <w:lang w:val="uk-UA"/>
        </w:rPr>
        <w:t>, розміщених на депозитному рахунку) – 87 083,881 тис.грн.;</w:t>
      </w:r>
    </w:p>
    <w:p w:rsidR="0068233C" w:rsidRDefault="0068233C" w:rsidP="0068233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Вільний залишок коштів – 77 315,884 тис.грн.;</w:t>
      </w:r>
    </w:p>
    <w:p w:rsidR="0068233C" w:rsidRDefault="004029E9" w:rsidP="0068233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Перехідний залишок к</w:t>
      </w:r>
      <w:r w:rsidR="0068233C">
        <w:rPr>
          <w:rFonts w:ascii="Times New Roman" w:hAnsi="Times New Roman" w:cs="Times New Roman"/>
          <w:sz w:val="24"/>
          <w:szCs w:val="24"/>
          <w:lang w:val="uk-UA"/>
        </w:rPr>
        <w:t>ошт</w:t>
      </w:r>
      <w:r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="0068233C">
        <w:rPr>
          <w:rFonts w:ascii="Times New Roman" w:hAnsi="Times New Roman" w:cs="Times New Roman"/>
          <w:sz w:val="24"/>
          <w:szCs w:val="24"/>
          <w:lang w:val="uk-UA"/>
        </w:rPr>
        <w:t xml:space="preserve"> пайової участі у розвитку інфраструктури громади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станом на 01.01.2021 </w:t>
      </w:r>
      <w:r w:rsidR="0068233C">
        <w:rPr>
          <w:rFonts w:ascii="Times New Roman" w:hAnsi="Times New Roman" w:cs="Times New Roman"/>
          <w:sz w:val="24"/>
          <w:szCs w:val="24"/>
          <w:lang w:val="uk-UA"/>
        </w:rPr>
        <w:t>– 40,0 тис.грн.;</w:t>
      </w:r>
    </w:p>
    <w:p w:rsidR="0068233C" w:rsidRDefault="004029E9" w:rsidP="0068233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Перехідний залишок коштів</w:t>
      </w:r>
      <w:r w:rsidR="0068233C">
        <w:rPr>
          <w:rFonts w:ascii="Times New Roman" w:hAnsi="Times New Roman" w:cs="Times New Roman"/>
          <w:sz w:val="24"/>
          <w:szCs w:val="24"/>
          <w:lang w:val="uk-UA"/>
        </w:rPr>
        <w:t xml:space="preserve"> цільового фонду міської ради для вирішення питань розвитку інфраструктури громади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станом на 01.01.2021 </w:t>
      </w:r>
      <w:r w:rsidR="0068233C">
        <w:rPr>
          <w:rFonts w:ascii="Times New Roman" w:hAnsi="Times New Roman" w:cs="Times New Roman"/>
          <w:sz w:val="24"/>
          <w:szCs w:val="24"/>
          <w:lang w:val="uk-UA"/>
        </w:rPr>
        <w:t>– 31,498 тис.грн.</w:t>
      </w:r>
    </w:p>
    <w:p w:rsidR="0068233C" w:rsidRDefault="0068233C" w:rsidP="0068233C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1585B" w:rsidRDefault="00C1585B" w:rsidP="0068233C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</w:t>
      </w:r>
      <w:r w:rsidR="0068233C">
        <w:rPr>
          <w:rFonts w:ascii="Times New Roman" w:hAnsi="Times New Roman" w:cs="Times New Roman"/>
          <w:sz w:val="24"/>
          <w:szCs w:val="24"/>
          <w:lang w:val="uk-UA"/>
        </w:rPr>
        <w:t xml:space="preserve">есурс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 сумі </w:t>
      </w:r>
      <w:r w:rsidR="001B38AE" w:rsidRPr="001B38AE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A51582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9E0415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B41594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9E0415">
        <w:rPr>
          <w:rFonts w:ascii="Times New Roman" w:hAnsi="Times New Roman" w:cs="Times New Roman"/>
          <w:sz w:val="24"/>
          <w:szCs w:val="24"/>
          <w:lang w:val="uk-UA"/>
        </w:rPr>
        <w:t>775</w:t>
      </w:r>
      <w:r w:rsidR="00B41594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175C75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9E0415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B41594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1B38A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тис.грн. пропонується</w:t>
      </w:r>
      <w:r w:rsidR="0068233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B38AE">
        <w:rPr>
          <w:rFonts w:ascii="Times New Roman" w:hAnsi="Times New Roman" w:cs="Times New Roman"/>
          <w:sz w:val="24"/>
          <w:szCs w:val="24"/>
          <w:lang w:val="uk-UA"/>
        </w:rPr>
        <w:t xml:space="preserve">розподілити.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Залишок нерозподілених коштів </w:t>
      </w:r>
      <w:r w:rsidR="001B38AE">
        <w:rPr>
          <w:rFonts w:ascii="Times New Roman" w:hAnsi="Times New Roman" w:cs="Times New Roman"/>
          <w:sz w:val="24"/>
          <w:szCs w:val="24"/>
          <w:lang w:val="uk-UA"/>
        </w:rPr>
        <w:t>складе 5</w:t>
      </w:r>
      <w:r w:rsidR="009E0415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1B38AE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9E0415">
        <w:rPr>
          <w:rFonts w:ascii="Times New Roman" w:hAnsi="Times New Roman" w:cs="Times New Roman"/>
          <w:sz w:val="24"/>
          <w:szCs w:val="24"/>
          <w:lang w:val="uk-UA"/>
        </w:rPr>
        <w:t>695</w:t>
      </w:r>
      <w:r w:rsidR="00B41594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175C75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9E0415">
        <w:rPr>
          <w:rFonts w:ascii="Times New Roman" w:hAnsi="Times New Roman" w:cs="Times New Roman"/>
          <w:sz w:val="24"/>
          <w:szCs w:val="24"/>
          <w:lang w:val="uk-UA"/>
        </w:rPr>
        <w:t>06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тис.грн.</w:t>
      </w:r>
    </w:p>
    <w:p w:rsidR="001B38AE" w:rsidRPr="0042746A" w:rsidRDefault="0042746A" w:rsidP="001B38AE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42746A">
        <w:rPr>
          <w:rFonts w:ascii="Times New Roman" w:hAnsi="Times New Roman" w:cs="Times New Roman"/>
          <w:sz w:val="24"/>
          <w:szCs w:val="24"/>
          <w:u w:val="single"/>
          <w:lang w:val="uk-UA"/>
        </w:rPr>
        <w:t>Пропозиції щодо розподілу ресурсу в обсязі 1</w:t>
      </w:r>
      <w:r w:rsidR="00A51582">
        <w:rPr>
          <w:rFonts w:ascii="Times New Roman" w:hAnsi="Times New Roman" w:cs="Times New Roman"/>
          <w:sz w:val="24"/>
          <w:szCs w:val="24"/>
          <w:u w:val="single"/>
          <w:lang w:val="uk-UA"/>
        </w:rPr>
        <w:t>1</w:t>
      </w:r>
      <w:r w:rsidR="009E0415">
        <w:rPr>
          <w:rFonts w:ascii="Times New Roman" w:hAnsi="Times New Roman" w:cs="Times New Roman"/>
          <w:sz w:val="24"/>
          <w:szCs w:val="24"/>
          <w:u w:val="single"/>
          <w:lang w:val="uk-UA"/>
        </w:rPr>
        <w:t>1</w:t>
      </w:r>
      <w:r w:rsidR="00B41594">
        <w:rPr>
          <w:rFonts w:ascii="Times New Roman" w:hAnsi="Times New Roman" w:cs="Times New Roman"/>
          <w:sz w:val="24"/>
          <w:szCs w:val="24"/>
          <w:u w:val="single"/>
          <w:lang w:val="uk-UA"/>
        </w:rPr>
        <w:t> </w:t>
      </w:r>
      <w:r w:rsidR="009E0415">
        <w:rPr>
          <w:rFonts w:ascii="Times New Roman" w:hAnsi="Times New Roman" w:cs="Times New Roman"/>
          <w:sz w:val="24"/>
          <w:szCs w:val="24"/>
          <w:u w:val="single"/>
          <w:lang w:val="uk-UA"/>
        </w:rPr>
        <w:t>775</w:t>
      </w:r>
      <w:r w:rsidR="00B41594">
        <w:rPr>
          <w:rFonts w:ascii="Times New Roman" w:hAnsi="Times New Roman" w:cs="Times New Roman"/>
          <w:sz w:val="24"/>
          <w:szCs w:val="24"/>
          <w:u w:val="single"/>
          <w:lang w:val="uk-UA"/>
        </w:rPr>
        <w:t>,</w:t>
      </w:r>
      <w:r w:rsidR="00175C75">
        <w:rPr>
          <w:rFonts w:ascii="Times New Roman" w:hAnsi="Times New Roman" w:cs="Times New Roman"/>
          <w:sz w:val="24"/>
          <w:szCs w:val="24"/>
          <w:u w:val="single"/>
          <w:lang w:val="uk-UA"/>
        </w:rPr>
        <w:t>7</w:t>
      </w:r>
      <w:r w:rsidR="009E0415">
        <w:rPr>
          <w:rFonts w:ascii="Times New Roman" w:hAnsi="Times New Roman" w:cs="Times New Roman"/>
          <w:sz w:val="24"/>
          <w:szCs w:val="24"/>
          <w:u w:val="single"/>
          <w:lang w:val="uk-UA"/>
        </w:rPr>
        <w:t>5</w:t>
      </w:r>
      <w:r w:rsidR="00B41594">
        <w:rPr>
          <w:rFonts w:ascii="Times New Roman" w:hAnsi="Times New Roman" w:cs="Times New Roman"/>
          <w:sz w:val="24"/>
          <w:szCs w:val="24"/>
          <w:u w:val="single"/>
          <w:lang w:val="uk-UA"/>
        </w:rPr>
        <w:t>7</w:t>
      </w:r>
      <w:r w:rsidRPr="0042746A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тис.грн.</w:t>
      </w:r>
    </w:p>
    <w:p w:rsidR="0068233C" w:rsidRDefault="0068233C" w:rsidP="0068233C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тис.грн.</w:t>
      </w:r>
    </w:p>
    <w:tbl>
      <w:tblPr>
        <w:tblStyle w:val="a4"/>
        <w:tblW w:w="10059" w:type="dxa"/>
        <w:tblLayout w:type="fixed"/>
        <w:tblLook w:val="04A0" w:firstRow="1" w:lastRow="0" w:firstColumn="1" w:lastColumn="0" w:noHBand="0" w:noVBand="1"/>
      </w:tblPr>
      <w:tblGrid>
        <w:gridCol w:w="704"/>
        <w:gridCol w:w="4961"/>
        <w:gridCol w:w="1418"/>
        <w:gridCol w:w="1417"/>
        <w:gridCol w:w="1559"/>
      </w:tblGrid>
      <w:tr w:rsidR="00C65DF6" w:rsidTr="00B41594">
        <w:tc>
          <w:tcPr>
            <w:tcW w:w="704" w:type="dxa"/>
          </w:tcPr>
          <w:p w:rsidR="0068233C" w:rsidRDefault="0068233C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4961" w:type="dxa"/>
          </w:tcPr>
          <w:p w:rsidR="0068233C" w:rsidRDefault="0068233C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Направлення видатків</w:t>
            </w:r>
          </w:p>
        </w:tc>
        <w:tc>
          <w:tcPr>
            <w:tcW w:w="1418" w:type="dxa"/>
          </w:tcPr>
          <w:p w:rsidR="0068233C" w:rsidRDefault="0068233C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Потреба, заявлена ГРБК</w:t>
            </w:r>
          </w:p>
        </w:tc>
        <w:tc>
          <w:tcPr>
            <w:tcW w:w="1417" w:type="dxa"/>
          </w:tcPr>
          <w:p w:rsidR="0068233C" w:rsidRDefault="0068233C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Пропозиції до виділення</w:t>
            </w:r>
          </w:p>
        </w:tc>
        <w:tc>
          <w:tcPr>
            <w:tcW w:w="1559" w:type="dxa"/>
          </w:tcPr>
          <w:p w:rsidR="0068233C" w:rsidRDefault="0068233C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Примітка </w:t>
            </w:r>
          </w:p>
        </w:tc>
      </w:tr>
      <w:tr w:rsidR="0068233C" w:rsidTr="00B41594">
        <w:tc>
          <w:tcPr>
            <w:tcW w:w="10059" w:type="dxa"/>
            <w:gridSpan w:val="5"/>
          </w:tcPr>
          <w:p w:rsidR="0068233C" w:rsidRPr="0068233C" w:rsidRDefault="0068233C" w:rsidP="006823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І. Утримання бюджетних установ</w:t>
            </w:r>
          </w:p>
        </w:tc>
      </w:tr>
      <w:tr w:rsidR="00C65DF6" w:rsidRPr="005C72E8" w:rsidTr="00B41594">
        <w:tc>
          <w:tcPr>
            <w:tcW w:w="704" w:type="dxa"/>
          </w:tcPr>
          <w:p w:rsidR="0068233C" w:rsidRPr="005C72E8" w:rsidRDefault="00C65DF6" w:rsidP="006823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1.</w:t>
            </w:r>
          </w:p>
        </w:tc>
        <w:tc>
          <w:tcPr>
            <w:tcW w:w="4961" w:type="dxa"/>
          </w:tcPr>
          <w:p w:rsidR="0068233C" w:rsidRPr="005C72E8" w:rsidRDefault="00C65DF6" w:rsidP="0068233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Заклади освіти</w:t>
            </w:r>
          </w:p>
        </w:tc>
        <w:tc>
          <w:tcPr>
            <w:tcW w:w="1418" w:type="dxa"/>
          </w:tcPr>
          <w:p w:rsidR="0068233C" w:rsidRPr="005C72E8" w:rsidRDefault="00504300" w:rsidP="006823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6 122,817</w:t>
            </w:r>
          </w:p>
        </w:tc>
        <w:tc>
          <w:tcPr>
            <w:tcW w:w="1417" w:type="dxa"/>
          </w:tcPr>
          <w:p w:rsidR="0068233C" w:rsidRPr="005C72E8" w:rsidRDefault="007232A0" w:rsidP="006823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2 853,79</w:t>
            </w:r>
          </w:p>
        </w:tc>
        <w:tc>
          <w:tcPr>
            <w:tcW w:w="1559" w:type="dxa"/>
          </w:tcPr>
          <w:p w:rsidR="0068233C" w:rsidRPr="005C72E8" w:rsidRDefault="0068233C" w:rsidP="006823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C65DF6" w:rsidTr="00B41594">
        <w:tc>
          <w:tcPr>
            <w:tcW w:w="704" w:type="dxa"/>
          </w:tcPr>
          <w:p w:rsidR="0068233C" w:rsidRDefault="00C65DF6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1.1.</w:t>
            </w:r>
          </w:p>
        </w:tc>
        <w:tc>
          <w:tcPr>
            <w:tcW w:w="4961" w:type="dxa"/>
          </w:tcPr>
          <w:p w:rsidR="0068233C" w:rsidRDefault="00C65DF6" w:rsidP="00F94C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Придбання </w:t>
            </w:r>
            <w:r w:rsidR="00F94C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 од.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шкільн</w:t>
            </w:r>
            <w:r w:rsidR="00F94C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автобус</w:t>
            </w:r>
            <w:r w:rsidR="00F94C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</w:p>
        </w:tc>
        <w:tc>
          <w:tcPr>
            <w:tcW w:w="1418" w:type="dxa"/>
          </w:tcPr>
          <w:p w:rsidR="0068233C" w:rsidRDefault="00F94CE6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2 000,0</w:t>
            </w:r>
          </w:p>
        </w:tc>
        <w:tc>
          <w:tcPr>
            <w:tcW w:w="1417" w:type="dxa"/>
          </w:tcPr>
          <w:p w:rsidR="0068233C" w:rsidRDefault="007232A0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2 000,0</w:t>
            </w:r>
          </w:p>
        </w:tc>
        <w:tc>
          <w:tcPr>
            <w:tcW w:w="1559" w:type="dxa"/>
          </w:tcPr>
          <w:p w:rsidR="0068233C" w:rsidRPr="00916620" w:rsidRDefault="00C65DF6" w:rsidP="006823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1662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50%/50% з обласним бюджетом</w:t>
            </w:r>
          </w:p>
        </w:tc>
      </w:tr>
      <w:tr w:rsidR="00C65DF6" w:rsidRPr="00DA40F2" w:rsidTr="00B41594">
        <w:tc>
          <w:tcPr>
            <w:tcW w:w="704" w:type="dxa"/>
          </w:tcPr>
          <w:p w:rsidR="0068233C" w:rsidRDefault="006C1296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1.2.</w:t>
            </w:r>
          </w:p>
        </w:tc>
        <w:tc>
          <w:tcPr>
            <w:tcW w:w="4961" w:type="dxa"/>
          </w:tcPr>
          <w:p w:rsidR="0068233C" w:rsidRDefault="00322EBF" w:rsidP="00DA40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Поточний ремонт санвузла групового приміщення №16 ДНЗ №8</w:t>
            </w:r>
          </w:p>
        </w:tc>
        <w:tc>
          <w:tcPr>
            <w:tcW w:w="1418" w:type="dxa"/>
          </w:tcPr>
          <w:p w:rsidR="0068233C" w:rsidRDefault="00322EBF" w:rsidP="00322E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63,6</w:t>
            </w:r>
          </w:p>
        </w:tc>
        <w:tc>
          <w:tcPr>
            <w:tcW w:w="1417" w:type="dxa"/>
          </w:tcPr>
          <w:p w:rsidR="0068233C" w:rsidRDefault="007232A0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63,6</w:t>
            </w:r>
          </w:p>
        </w:tc>
        <w:tc>
          <w:tcPr>
            <w:tcW w:w="1559" w:type="dxa"/>
          </w:tcPr>
          <w:p w:rsidR="0068233C" w:rsidRPr="00916620" w:rsidRDefault="0068233C" w:rsidP="006823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322EBF" w:rsidRPr="00DA40F2" w:rsidTr="00B41594">
        <w:tc>
          <w:tcPr>
            <w:tcW w:w="704" w:type="dxa"/>
          </w:tcPr>
          <w:p w:rsidR="00322EBF" w:rsidRDefault="00322EBF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1.3.</w:t>
            </w:r>
          </w:p>
        </w:tc>
        <w:tc>
          <w:tcPr>
            <w:tcW w:w="4961" w:type="dxa"/>
          </w:tcPr>
          <w:p w:rsidR="00322EBF" w:rsidRDefault="00322EBF" w:rsidP="00DA40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Обробка дерев’яних поверхонь та металевих конструкцій вогнезахисним засобом ЗОШ №1, 3</w:t>
            </w:r>
          </w:p>
        </w:tc>
        <w:tc>
          <w:tcPr>
            <w:tcW w:w="1418" w:type="dxa"/>
          </w:tcPr>
          <w:p w:rsidR="00322EBF" w:rsidRDefault="00322EBF" w:rsidP="00322E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600,0</w:t>
            </w:r>
          </w:p>
        </w:tc>
        <w:tc>
          <w:tcPr>
            <w:tcW w:w="1417" w:type="dxa"/>
          </w:tcPr>
          <w:p w:rsidR="00322EBF" w:rsidRDefault="00322EBF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322EBF" w:rsidRPr="00916620" w:rsidRDefault="00322EBF" w:rsidP="006823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322EBF" w:rsidRPr="00DA40F2" w:rsidTr="00B41594">
        <w:tc>
          <w:tcPr>
            <w:tcW w:w="704" w:type="dxa"/>
          </w:tcPr>
          <w:p w:rsidR="00322EBF" w:rsidRDefault="00322EBF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1.4.</w:t>
            </w:r>
          </w:p>
        </w:tc>
        <w:tc>
          <w:tcPr>
            <w:tcW w:w="4961" w:type="dxa"/>
          </w:tcPr>
          <w:p w:rsidR="00322EBF" w:rsidRDefault="00322EBF" w:rsidP="00322E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Поточний ремонт буфетної кімнати в груповому приміщенні №17 ЦРД «Гармонія»</w:t>
            </w:r>
          </w:p>
        </w:tc>
        <w:tc>
          <w:tcPr>
            <w:tcW w:w="1418" w:type="dxa"/>
          </w:tcPr>
          <w:p w:rsidR="00322EBF" w:rsidRDefault="00322EBF" w:rsidP="00322E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29,428</w:t>
            </w:r>
          </w:p>
        </w:tc>
        <w:tc>
          <w:tcPr>
            <w:tcW w:w="1417" w:type="dxa"/>
          </w:tcPr>
          <w:p w:rsidR="00322EBF" w:rsidRDefault="007232A0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29,428</w:t>
            </w:r>
          </w:p>
        </w:tc>
        <w:tc>
          <w:tcPr>
            <w:tcW w:w="1559" w:type="dxa"/>
          </w:tcPr>
          <w:p w:rsidR="00322EBF" w:rsidRPr="00916620" w:rsidRDefault="00322EBF" w:rsidP="006823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322EBF" w:rsidRPr="00DA40F2" w:rsidTr="00B41594">
        <w:tc>
          <w:tcPr>
            <w:tcW w:w="704" w:type="dxa"/>
          </w:tcPr>
          <w:p w:rsidR="00322EBF" w:rsidRDefault="00322EBF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1.5.</w:t>
            </w:r>
          </w:p>
        </w:tc>
        <w:tc>
          <w:tcPr>
            <w:tcW w:w="4961" w:type="dxa"/>
          </w:tcPr>
          <w:p w:rsidR="00322EBF" w:rsidRDefault="00322EBF" w:rsidP="00DA40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Поточний ремонт туалетів групового приміщення старша «В» та логопедична груп ДНЗ №3</w:t>
            </w:r>
          </w:p>
        </w:tc>
        <w:tc>
          <w:tcPr>
            <w:tcW w:w="1418" w:type="dxa"/>
          </w:tcPr>
          <w:p w:rsidR="00322EBF" w:rsidRDefault="00322EBF" w:rsidP="00322E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205,236</w:t>
            </w:r>
          </w:p>
        </w:tc>
        <w:tc>
          <w:tcPr>
            <w:tcW w:w="1417" w:type="dxa"/>
          </w:tcPr>
          <w:p w:rsidR="00322EBF" w:rsidRDefault="007232A0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205,236</w:t>
            </w:r>
          </w:p>
        </w:tc>
        <w:tc>
          <w:tcPr>
            <w:tcW w:w="1559" w:type="dxa"/>
          </w:tcPr>
          <w:p w:rsidR="00322EBF" w:rsidRPr="00916620" w:rsidRDefault="00322EBF" w:rsidP="006823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322EBF" w:rsidRPr="00DA40F2" w:rsidTr="00B41594">
        <w:tc>
          <w:tcPr>
            <w:tcW w:w="704" w:type="dxa"/>
          </w:tcPr>
          <w:p w:rsidR="00322EBF" w:rsidRDefault="00322EBF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1.6.</w:t>
            </w:r>
          </w:p>
        </w:tc>
        <w:tc>
          <w:tcPr>
            <w:tcW w:w="4961" w:type="dxa"/>
          </w:tcPr>
          <w:p w:rsidR="00322EBF" w:rsidRDefault="00322EBF" w:rsidP="00DA40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Поточний ремонт приміщень ізолятора та медичного блоку ДНЗ №3</w:t>
            </w:r>
          </w:p>
        </w:tc>
        <w:tc>
          <w:tcPr>
            <w:tcW w:w="1418" w:type="dxa"/>
          </w:tcPr>
          <w:p w:rsidR="00322EBF" w:rsidRDefault="00322EBF" w:rsidP="00322E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165,716</w:t>
            </w:r>
          </w:p>
        </w:tc>
        <w:tc>
          <w:tcPr>
            <w:tcW w:w="1417" w:type="dxa"/>
          </w:tcPr>
          <w:p w:rsidR="00322EBF" w:rsidRDefault="00322EBF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322EBF" w:rsidRPr="00916620" w:rsidRDefault="00322EBF" w:rsidP="006823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322EBF" w:rsidRPr="00DA40F2" w:rsidTr="00B41594">
        <w:tc>
          <w:tcPr>
            <w:tcW w:w="704" w:type="dxa"/>
          </w:tcPr>
          <w:p w:rsidR="00322EBF" w:rsidRDefault="00322EBF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1.7.</w:t>
            </w:r>
          </w:p>
        </w:tc>
        <w:tc>
          <w:tcPr>
            <w:tcW w:w="4961" w:type="dxa"/>
          </w:tcPr>
          <w:p w:rsidR="00322EBF" w:rsidRDefault="00322EBF" w:rsidP="00DA40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Поточний ремонт переходу до столової ЗОШ №4</w:t>
            </w:r>
          </w:p>
        </w:tc>
        <w:tc>
          <w:tcPr>
            <w:tcW w:w="1418" w:type="dxa"/>
          </w:tcPr>
          <w:p w:rsidR="00322EBF" w:rsidRDefault="00322EBF" w:rsidP="00322E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178,445</w:t>
            </w:r>
          </w:p>
        </w:tc>
        <w:tc>
          <w:tcPr>
            <w:tcW w:w="1417" w:type="dxa"/>
          </w:tcPr>
          <w:p w:rsidR="00322EBF" w:rsidRDefault="00322EBF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322EBF" w:rsidRPr="00916620" w:rsidRDefault="00322EBF" w:rsidP="006823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322EBF" w:rsidRPr="00DA40F2" w:rsidTr="00B41594">
        <w:tc>
          <w:tcPr>
            <w:tcW w:w="704" w:type="dxa"/>
          </w:tcPr>
          <w:p w:rsidR="00322EBF" w:rsidRDefault="00322EBF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1.8.</w:t>
            </w:r>
          </w:p>
        </w:tc>
        <w:tc>
          <w:tcPr>
            <w:tcW w:w="4961" w:type="dxa"/>
          </w:tcPr>
          <w:p w:rsidR="00322EBF" w:rsidRDefault="00322EBF" w:rsidP="00DA40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Поточний ремонт спортивної зали ЗОШ №1</w:t>
            </w:r>
          </w:p>
        </w:tc>
        <w:tc>
          <w:tcPr>
            <w:tcW w:w="1418" w:type="dxa"/>
          </w:tcPr>
          <w:p w:rsidR="00322EBF" w:rsidRDefault="00322EBF" w:rsidP="00322E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544,361</w:t>
            </w:r>
          </w:p>
        </w:tc>
        <w:tc>
          <w:tcPr>
            <w:tcW w:w="1417" w:type="dxa"/>
          </w:tcPr>
          <w:p w:rsidR="00322EBF" w:rsidRDefault="00322EBF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322EBF" w:rsidRPr="00916620" w:rsidRDefault="00322EBF" w:rsidP="006823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322EBF" w:rsidRPr="00DA40F2" w:rsidTr="00B41594">
        <w:tc>
          <w:tcPr>
            <w:tcW w:w="704" w:type="dxa"/>
          </w:tcPr>
          <w:p w:rsidR="00322EBF" w:rsidRDefault="00322EBF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1.9.</w:t>
            </w:r>
          </w:p>
        </w:tc>
        <w:tc>
          <w:tcPr>
            <w:tcW w:w="4961" w:type="dxa"/>
          </w:tcPr>
          <w:p w:rsidR="00322EBF" w:rsidRDefault="00322EBF" w:rsidP="00DA40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Поточний ремонт футбольного поля гімназії (заміна штучного покриття)</w:t>
            </w:r>
          </w:p>
        </w:tc>
        <w:tc>
          <w:tcPr>
            <w:tcW w:w="1418" w:type="dxa"/>
          </w:tcPr>
          <w:p w:rsidR="00322EBF" w:rsidRDefault="00322EBF" w:rsidP="00322E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56,968</w:t>
            </w:r>
          </w:p>
        </w:tc>
        <w:tc>
          <w:tcPr>
            <w:tcW w:w="1417" w:type="dxa"/>
          </w:tcPr>
          <w:p w:rsidR="00322EBF" w:rsidRDefault="007232A0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56,968</w:t>
            </w:r>
          </w:p>
        </w:tc>
        <w:tc>
          <w:tcPr>
            <w:tcW w:w="1559" w:type="dxa"/>
          </w:tcPr>
          <w:p w:rsidR="00322EBF" w:rsidRPr="00916620" w:rsidRDefault="00322EBF" w:rsidP="006823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322EBF" w:rsidRPr="00DA40F2" w:rsidTr="00B41594">
        <w:tc>
          <w:tcPr>
            <w:tcW w:w="704" w:type="dxa"/>
          </w:tcPr>
          <w:p w:rsidR="00322EBF" w:rsidRDefault="00322EBF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1.10.</w:t>
            </w:r>
          </w:p>
        </w:tc>
        <w:tc>
          <w:tcPr>
            <w:tcW w:w="4961" w:type="dxa"/>
          </w:tcPr>
          <w:p w:rsidR="00322EBF" w:rsidRDefault="00322EBF" w:rsidP="00DA40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Поточний ремонт деревообробної майстерні ЗОШ №1</w:t>
            </w:r>
          </w:p>
        </w:tc>
        <w:tc>
          <w:tcPr>
            <w:tcW w:w="1418" w:type="dxa"/>
          </w:tcPr>
          <w:p w:rsidR="00322EBF" w:rsidRDefault="00322EBF" w:rsidP="00322E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173,915</w:t>
            </w:r>
          </w:p>
        </w:tc>
        <w:tc>
          <w:tcPr>
            <w:tcW w:w="1417" w:type="dxa"/>
          </w:tcPr>
          <w:p w:rsidR="00322EBF" w:rsidRDefault="00322EBF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322EBF" w:rsidRPr="00916620" w:rsidRDefault="00322EBF" w:rsidP="006823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322EBF" w:rsidRPr="00DA40F2" w:rsidTr="00B41594">
        <w:tc>
          <w:tcPr>
            <w:tcW w:w="704" w:type="dxa"/>
          </w:tcPr>
          <w:p w:rsidR="00322EBF" w:rsidRDefault="00322EBF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1.11.</w:t>
            </w:r>
          </w:p>
        </w:tc>
        <w:tc>
          <w:tcPr>
            <w:tcW w:w="4961" w:type="dxa"/>
          </w:tcPr>
          <w:p w:rsidR="00322EBF" w:rsidRDefault="00322EBF" w:rsidP="00DA40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Поточний ремонт санітарного вузла та буфетної кімнати в груповому приміщенні «Бджілка» ДНЗ №2</w:t>
            </w:r>
          </w:p>
        </w:tc>
        <w:tc>
          <w:tcPr>
            <w:tcW w:w="1418" w:type="dxa"/>
          </w:tcPr>
          <w:p w:rsidR="00322EBF" w:rsidRDefault="004E69FB" w:rsidP="00322E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123,508</w:t>
            </w:r>
          </w:p>
        </w:tc>
        <w:tc>
          <w:tcPr>
            <w:tcW w:w="1417" w:type="dxa"/>
          </w:tcPr>
          <w:p w:rsidR="00322EBF" w:rsidRDefault="007232A0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123,508</w:t>
            </w:r>
          </w:p>
        </w:tc>
        <w:tc>
          <w:tcPr>
            <w:tcW w:w="1559" w:type="dxa"/>
          </w:tcPr>
          <w:p w:rsidR="00322EBF" w:rsidRPr="00916620" w:rsidRDefault="00322EBF" w:rsidP="006823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322EBF" w:rsidRPr="00DA40F2" w:rsidTr="00B41594">
        <w:tc>
          <w:tcPr>
            <w:tcW w:w="704" w:type="dxa"/>
          </w:tcPr>
          <w:p w:rsidR="00322EBF" w:rsidRDefault="004E69FB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1.12.</w:t>
            </w:r>
          </w:p>
        </w:tc>
        <w:tc>
          <w:tcPr>
            <w:tcW w:w="4961" w:type="dxa"/>
          </w:tcPr>
          <w:p w:rsidR="00322EBF" w:rsidRDefault="004E69FB" w:rsidP="00DA40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Поточний ремонт малої музичної зали ЦРД «Гармонія»</w:t>
            </w:r>
          </w:p>
        </w:tc>
        <w:tc>
          <w:tcPr>
            <w:tcW w:w="1418" w:type="dxa"/>
          </w:tcPr>
          <w:p w:rsidR="00322EBF" w:rsidRDefault="004E69FB" w:rsidP="00322E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140,498</w:t>
            </w:r>
          </w:p>
        </w:tc>
        <w:tc>
          <w:tcPr>
            <w:tcW w:w="1417" w:type="dxa"/>
          </w:tcPr>
          <w:p w:rsidR="00322EBF" w:rsidRDefault="00322EBF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322EBF" w:rsidRPr="00916620" w:rsidRDefault="00322EBF" w:rsidP="006823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4E69FB" w:rsidRPr="00DA40F2" w:rsidTr="00B41594">
        <w:tc>
          <w:tcPr>
            <w:tcW w:w="704" w:type="dxa"/>
          </w:tcPr>
          <w:p w:rsidR="004E69FB" w:rsidRDefault="004E69FB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1.13.</w:t>
            </w:r>
          </w:p>
        </w:tc>
        <w:tc>
          <w:tcPr>
            <w:tcW w:w="4961" w:type="dxa"/>
          </w:tcPr>
          <w:p w:rsidR="004E69FB" w:rsidRDefault="004E69FB" w:rsidP="00DA40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Поточний ремонт І запасного виходу ЗОШ №3</w:t>
            </w:r>
          </w:p>
        </w:tc>
        <w:tc>
          <w:tcPr>
            <w:tcW w:w="1418" w:type="dxa"/>
          </w:tcPr>
          <w:p w:rsidR="004E69FB" w:rsidRDefault="004E69FB" w:rsidP="00322E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223,802</w:t>
            </w:r>
          </w:p>
        </w:tc>
        <w:tc>
          <w:tcPr>
            <w:tcW w:w="1417" w:type="dxa"/>
          </w:tcPr>
          <w:p w:rsidR="004E69FB" w:rsidRDefault="004E69FB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4E69FB" w:rsidRPr="00916620" w:rsidRDefault="004E69FB" w:rsidP="006823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4E69FB" w:rsidRPr="00DA40F2" w:rsidTr="00B41594">
        <w:tc>
          <w:tcPr>
            <w:tcW w:w="704" w:type="dxa"/>
          </w:tcPr>
          <w:p w:rsidR="004E69FB" w:rsidRDefault="004E69FB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1.14.</w:t>
            </w:r>
          </w:p>
        </w:tc>
        <w:tc>
          <w:tcPr>
            <w:tcW w:w="4961" w:type="dxa"/>
          </w:tcPr>
          <w:p w:rsidR="004E69FB" w:rsidRDefault="004E69FB" w:rsidP="004E69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Улаштування 10 од. туалетних кабінок в ЗОШ №2</w:t>
            </w:r>
          </w:p>
        </w:tc>
        <w:tc>
          <w:tcPr>
            <w:tcW w:w="1418" w:type="dxa"/>
          </w:tcPr>
          <w:p w:rsidR="004E69FB" w:rsidRDefault="004E69FB" w:rsidP="00322E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190,0</w:t>
            </w:r>
          </w:p>
        </w:tc>
        <w:tc>
          <w:tcPr>
            <w:tcW w:w="1417" w:type="dxa"/>
          </w:tcPr>
          <w:p w:rsidR="004E69FB" w:rsidRDefault="007232A0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190,0</w:t>
            </w:r>
          </w:p>
        </w:tc>
        <w:tc>
          <w:tcPr>
            <w:tcW w:w="1559" w:type="dxa"/>
          </w:tcPr>
          <w:p w:rsidR="004E69FB" w:rsidRPr="00916620" w:rsidRDefault="004E69FB" w:rsidP="006823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4E69FB" w:rsidRPr="00DA40F2" w:rsidTr="00B41594">
        <w:tc>
          <w:tcPr>
            <w:tcW w:w="704" w:type="dxa"/>
          </w:tcPr>
          <w:p w:rsidR="004E69FB" w:rsidRDefault="004E69FB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1.15.</w:t>
            </w:r>
          </w:p>
        </w:tc>
        <w:tc>
          <w:tcPr>
            <w:tcW w:w="4961" w:type="dxa"/>
          </w:tcPr>
          <w:p w:rsidR="004E69FB" w:rsidRDefault="004E69FB" w:rsidP="00DA40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подушок та наволочок для ДНЗ №6</w:t>
            </w:r>
          </w:p>
        </w:tc>
        <w:tc>
          <w:tcPr>
            <w:tcW w:w="1418" w:type="dxa"/>
          </w:tcPr>
          <w:p w:rsidR="004E69FB" w:rsidRDefault="004E69FB" w:rsidP="00322E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60,75</w:t>
            </w:r>
          </w:p>
        </w:tc>
        <w:tc>
          <w:tcPr>
            <w:tcW w:w="1417" w:type="dxa"/>
          </w:tcPr>
          <w:p w:rsidR="004E69FB" w:rsidRDefault="007232A0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60,75</w:t>
            </w:r>
          </w:p>
        </w:tc>
        <w:tc>
          <w:tcPr>
            <w:tcW w:w="1559" w:type="dxa"/>
          </w:tcPr>
          <w:p w:rsidR="004E69FB" w:rsidRPr="00916620" w:rsidRDefault="004E69FB" w:rsidP="006823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4E69FB" w:rsidRPr="00DA40F2" w:rsidTr="00B41594">
        <w:tc>
          <w:tcPr>
            <w:tcW w:w="704" w:type="dxa"/>
          </w:tcPr>
          <w:p w:rsidR="004E69FB" w:rsidRDefault="004E69FB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1.16.</w:t>
            </w:r>
          </w:p>
        </w:tc>
        <w:tc>
          <w:tcPr>
            <w:tcW w:w="4961" w:type="dxa"/>
          </w:tcPr>
          <w:p w:rsidR="004E69FB" w:rsidRDefault="004E69FB" w:rsidP="00DA40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гіпохлориту натрію для басейнів ЗОШ №2, 3</w:t>
            </w:r>
          </w:p>
        </w:tc>
        <w:tc>
          <w:tcPr>
            <w:tcW w:w="1418" w:type="dxa"/>
          </w:tcPr>
          <w:p w:rsidR="004E69FB" w:rsidRDefault="004E69FB" w:rsidP="00322E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27,9</w:t>
            </w:r>
          </w:p>
        </w:tc>
        <w:tc>
          <w:tcPr>
            <w:tcW w:w="1417" w:type="dxa"/>
          </w:tcPr>
          <w:p w:rsidR="004E69FB" w:rsidRDefault="007232A0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27,9</w:t>
            </w:r>
          </w:p>
        </w:tc>
        <w:tc>
          <w:tcPr>
            <w:tcW w:w="1559" w:type="dxa"/>
          </w:tcPr>
          <w:p w:rsidR="004E69FB" w:rsidRPr="00916620" w:rsidRDefault="004E69FB" w:rsidP="006823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4E69FB" w:rsidRPr="00DA40F2" w:rsidTr="00B41594">
        <w:tc>
          <w:tcPr>
            <w:tcW w:w="704" w:type="dxa"/>
          </w:tcPr>
          <w:p w:rsidR="004E69FB" w:rsidRDefault="004E69FB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1.17.</w:t>
            </w:r>
          </w:p>
        </w:tc>
        <w:tc>
          <w:tcPr>
            <w:tcW w:w="4961" w:type="dxa"/>
          </w:tcPr>
          <w:p w:rsidR="004E69FB" w:rsidRDefault="004E69FB" w:rsidP="00DA40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мережевого комутатора для МНВК</w:t>
            </w:r>
          </w:p>
        </w:tc>
        <w:tc>
          <w:tcPr>
            <w:tcW w:w="1418" w:type="dxa"/>
          </w:tcPr>
          <w:p w:rsidR="004E69FB" w:rsidRDefault="004E69FB" w:rsidP="00322E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3,0</w:t>
            </w:r>
          </w:p>
        </w:tc>
        <w:tc>
          <w:tcPr>
            <w:tcW w:w="1417" w:type="dxa"/>
          </w:tcPr>
          <w:p w:rsidR="004E69FB" w:rsidRDefault="007232A0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3,0</w:t>
            </w:r>
          </w:p>
        </w:tc>
        <w:tc>
          <w:tcPr>
            <w:tcW w:w="1559" w:type="dxa"/>
          </w:tcPr>
          <w:p w:rsidR="004E69FB" w:rsidRPr="00916620" w:rsidRDefault="004E69FB" w:rsidP="006823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4E69FB" w:rsidRPr="00DA40F2" w:rsidTr="00B41594">
        <w:tc>
          <w:tcPr>
            <w:tcW w:w="704" w:type="dxa"/>
          </w:tcPr>
          <w:p w:rsidR="004E69FB" w:rsidRDefault="004E69FB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1.18.</w:t>
            </w:r>
          </w:p>
        </w:tc>
        <w:tc>
          <w:tcPr>
            <w:tcW w:w="4961" w:type="dxa"/>
          </w:tcPr>
          <w:p w:rsidR="004E69FB" w:rsidRDefault="004E69FB" w:rsidP="00DA40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фенів для басейну ЗОШ №2</w:t>
            </w:r>
          </w:p>
        </w:tc>
        <w:tc>
          <w:tcPr>
            <w:tcW w:w="1418" w:type="dxa"/>
          </w:tcPr>
          <w:p w:rsidR="004E69FB" w:rsidRDefault="004E69FB" w:rsidP="00322E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29,1</w:t>
            </w:r>
          </w:p>
        </w:tc>
        <w:tc>
          <w:tcPr>
            <w:tcW w:w="1417" w:type="dxa"/>
          </w:tcPr>
          <w:p w:rsidR="004E69FB" w:rsidRDefault="007232A0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29,1</w:t>
            </w:r>
          </w:p>
        </w:tc>
        <w:tc>
          <w:tcPr>
            <w:tcW w:w="1559" w:type="dxa"/>
          </w:tcPr>
          <w:p w:rsidR="004E69FB" w:rsidRPr="00916620" w:rsidRDefault="004E69FB" w:rsidP="006823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4E69FB" w:rsidRPr="009E2306" w:rsidTr="00B41594">
        <w:tc>
          <w:tcPr>
            <w:tcW w:w="704" w:type="dxa"/>
          </w:tcPr>
          <w:p w:rsidR="004E69FB" w:rsidRDefault="004E69FB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1.19.</w:t>
            </w:r>
          </w:p>
        </w:tc>
        <w:tc>
          <w:tcPr>
            <w:tcW w:w="4961" w:type="dxa"/>
          </w:tcPr>
          <w:p w:rsidR="004E69FB" w:rsidRDefault="004E69FB" w:rsidP="009E23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меблів</w:t>
            </w:r>
            <w:r w:rsidR="009E23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(письмовий стіл, 3 шафи)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обладнання для вуличного ігрового майданчика для І молодшої групи №23 ЦРД «Гармонія»</w:t>
            </w:r>
          </w:p>
        </w:tc>
        <w:tc>
          <w:tcPr>
            <w:tcW w:w="1418" w:type="dxa"/>
          </w:tcPr>
          <w:p w:rsidR="004E69FB" w:rsidRDefault="004E69FB" w:rsidP="00322E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112,29</w:t>
            </w:r>
          </w:p>
        </w:tc>
        <w:tc>
          <w:tcPr>
            <w:tcW w:w="1417" w:type="dxa"/>
          </w:tcPr>
          <w:p w:rsidR="004E69FB" w:rsidRDefault="004E69FB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4E69FB" w:rsidRPr="00916620" w:rsidRDefault="004E69FB" w:rsidP="006823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4E69FB" w:rsidRPr="009E2306" w:rsidTr="00B41594">
        <w:tc>
          <w:tcPr>
            <w:tcW w:w="704" w:type="dxa"/>
          </w:tcPr>
          <w:p w:rsidR="004E69FB" w:rsidRDefault="004E69FB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1.20.</w:t>
            </w:r>
          </w:p>
        </w:tc>
        <w:tc>
          <w:tcPr>
            <w:tcW w:w="4961" w:type="dxa"/>
          </w:tcPr>
          <w:p w:rsidR="004E69FB" w:rsidRDefault="004E69FB" w:rsidP="00DA40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розподільчих доріжок в басейн ЗОШ №2</w:t>
            </w:r>
          </w:p>
        </w:tc>
        <w:tc>
          <w:tcPr>
            <w:tcW w:w="1418" w:type="dxa"/>
          </w:tcPr>
          <w:p w:rsidR="004E69FB" w:rsidRDefault="004E69FB" w:rsidP="00322E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45,0</w:t>
            </w:r>
          </w:p>
        </w:tc>
        <w:tc>
          <w:tcPr>
            <w:tcW w:w="1417" w:type="dxa"/>
          </w:tcPr>
          <w:p w:rsidR="004E69FB" w:rsidRDefault="007232A0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45,0</w:t>
            </w:r>
          </w:p>
        </w:tc>
        <w:tc>
          <w:tcPr>
            <w:tcW w:w="1559" w:type="dxa"/>
          </w:tcPr>
          <w:p w:rsidR="004E69FB" w:rsidRPr="00916620" w:rsidRDefault="004E69FB" w:rsidP="006823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4E69FB" w:rsidRPr="009E2306" w:rsidTr="00B41594">
        <w:tc>
          <w:tcPr>
            <w:tcW w:w="704" w:type="dxa"/>
          </w:tcPr>
          <w:p w:rsidR="004E69FB" w:rsidRDefault="004E69FB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1.21.</w:t>
            </w:r>
          </w:p>
        </w:tc>
        <w:tc>
          <w:tcPr>
            <w:tcW w:w="4961" w:type="dxa"/>
          </w:tcPr>
          <w:p w:rsidR="004E69FB" w:rsidRDefault="004E69FB" w:rsidP="009E23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Придбання </w:t>
            </w:r>
            <w:r w:rsidR="009E23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 од.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світильників для ДНЗ №3</w:t>
            </w:r>
          </w:p>
        </w:tc>
        <w:tc>
          <w:tcPr>
            <w:tcW w:w="1418" w:type="dxa"/>
          </w:tcPr>
          <w:p w:rsidR="004E69FB" w:rsidRDefault="004E69FB" w:rsidP="00322E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0,7</w:t>
            </w:r>
          </w:p>
        </w:tc>
        <w:tc>
          <w:tcPr>
            <w:tcW w:w="1417" w:type="dxa"/>
          </w:tcPr>
          <w:p w:rsidR="004E69FB" w:rsidRDefault="007232A0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0,7</w:t>
            </w:r>
          </w:p>
        </w:tc>
        <w:tc>
          <w:tcPr>
            <w:tcW w:w="1559" w:type="dxa"/>
          </w:tcPr>
          <w:p w:rsidR="004E69FB" w:rsidRPr="00916620" w:rsidRDefault="004E69FB" w:rsidP="006823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2D4574" w:rsidRPr="009E2306" w:rsidTr="00B41594">
        <w:tc>
          <w:tcPr>
            <w:tcW w:w="704" w:type="dxa"/>
          </w:tcPr>
          <w:p w:rsidR="002D4574" w:rsidRDefault="002D4574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1.22.</w:t>
            </w:r>
          </w:p>
        </w:tc>
        <w:tc>
          <w:tcPr>
            <w:tcW w:w="4961" w:type="dxa"/>
          </w:tcPr>
          <w:p w:rsidR="002D4574" w:rsidRDefault="002D4574" w:rsidP="00DA40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комп’ютерної техніки для оснащення кабінету інформатики ЗОШ №4</w:t>
            </w:r>
            <w:r w:rsidR="009E23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(16 комп.)</w:t>
            </w:r>
          </w:p>
        </w:tc>
        <w:tc>
          <w:tcPr>
            <w:tcW w:w="1418" w:type="dxa"/>
          </w:tcPr>
          <w:p w:rsidR="002D4574" w:rsidRDefault="002D4574" w:rsidP="00322E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260,0</w:t>
            </w:r>
          </w:p>
        </w:tc>
        <w:tc>
          <w:tcPr>
            <w:tcW w:w="1417" w:type="dxa"/>
          </w:tcPr>
          <w:p w:rsidR="002D4574" w:rsidRDefault="002D4574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2D4574" w:rsidRPr="00916620" w:rsidRDefault="002D4574" w:rsidP="006823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2D4574" w:rsidRPr="00DA40F2" w:rsidTr="00B41594">
        <w:tc>
          <w:tcPr>
            <w:tcW w:w="704" w:type="dxa"/>
          </w:tcPr>
          <w:p w:rsidR="002D4574" w:rsidRDefault="002D4574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1.23.</w:t>
            </w:r>
          </w:p>
        </w:tc>
        <w:tc>
          <w:tcPr>
            <w:tcW w:w="4961" w:type="dxa"/>
          </w:tcPr>
          <w:p w:rsidR="002D4574" w:rsidRDefault="002D4574" w:rsidP="00DA40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витратних матеріалів (комп’ютерні мишки, плівка для ламінування, роутер) для ІРЦ</w:t>
            </w:r>
          </w:p>
        </w:tc>
        <w:tc>
          <w:tcPr>
            <w:tcW w:w="1418" w:type="dxa"/>
          </w:tcPr>
          <w:p w:rsidR="002D4574" w:rsidRDefault="002D4574" w:rsidP="00322E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1,6</w:t>
            </w:r>
          </w:p>
        </w:tc>
        <w:tc>
          <w:tcPr>
            <w:tcW w:w="1417" w:type="dxa"/>
          </w:tcPr>
          <w:p w:rsidR="002D4574" w:rsidRDefault="007232A0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1,6</w:t>
            </w:r>
          </w:p>
        </w:tc>
        <w:tc>
          <w:tcPr>
            <w:tcW w:w="1559" w:type="dxa"/>
          </w:tcPr>
          <w:p w:rsidR="002D4574" w:rsidRPr="00916620" w:rsidRDefault="002D4574" w:rsidP="006823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2D4574" w:rsidRPr="00DA40F2" w:rsidTr="00B41594">
        <w:tc>
          <w:tcPr>
            <w:tcW w:w="704" w:type="dxa"/>
          </w:tcPr>
          <w:p w:rsidR="002D4574" w:rsidRDefault="002D4574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1.24.</w:t>
            </w:r>
          </w:p>
        </w:tc>
        <w:tc>
          <w:tcPr>
            <w:tcW w:w="4961" w:type="dxa"/>
          </w:tcPr>
          <w:p w:rsidR="002D4574" w:rsidRDefault="002D4574" w:rsidP="00DA40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2 од. дверей для СЮТ</w:t>
            </w:r>
          </w:p>
        </w:tc>
        <w:tc>
          <w:tcPr>
            <w:tcW w:w="1418" w:type="dxa"/>
          </w:tcPr>
          <w:p w:rsidR="002D4574" w:rsidRDefault="002D4574" w:rsidP="00322E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30,0</w:t>
            </w:r>
          </w:p>
        </w:tc>
        <w:tc>
          <w:tcPr>
            <w:tcW w:w="1417" w:type="dxa"/>
          </w:tcPr>
          <w:p w:rsidR="002D4574" w:rsidRDefault="002D4574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2D4574" w:rsidRPr="00916620" w:rsidRDefault="002D4574" w:rsidP="006823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2D4574" w:rsidRPr="00DA40F2" w:rsidTr="00B41594">
        <w:tc>
          <w:tcPr>
            <w:tcW w:w="704" w:type="dxa"/>
          </w:tcPr>
          <w:p w:rsidR="002D4574" w:rsidRDefault="002D4574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1.25.</w:t>
            </w:r>
          </w:p>
        </w:tc>
        <w:tc>
          <w:tcPr>
            <w:tcW w:w="4961" w:type="dxa"/>
          </w:tcPr>
          <w:p w:rsidR="002D4574" w:rsidRDefault="002D4574" w:rsidP="00DA40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2-х секційної жарочної шафи для Костянтинівської ЗОШ</w:t>
            </w:r>
          </w:p>
        </w:tc>
        <w:tc>
          <w:tcPr>
            <w:tcW w:w="1418" w:type="dxa"/>
          </w:tcPr>
          <w:p w:rsidR="002D4574" w:rsidRDefault="002D4574" w:rsidP="00322E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17,0</w:t>
            </w:r>
          </w:p>
        </w:tc>
        <w:tc>
          <w:tcPr>
            <w:tcW w:w="1417" w:type="dxa"/>
          </w:tcPr>
          <w:p w:rsidR="002D4574" w:rsidRDefault="007232A0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17,0</w:t>
            </w:r>
          </w:p>
        </w:tc>
        <w:tc>
          <w:tcPr>
            <w:tcW w:w="1559" w:type="dxa"/>
          </w:tcPr>
          <w:p w:rsidR="002D4574" w:rsidRPr="00916620" w:rsidRDefault="002D4574" w:rsidP="006823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2D4574" w:rsidRPr="00DA40F2" w:rsidTr="00B41594">
        <w:tc>
          <w:tcPr>
            <w:tcW w:w="704" w:type="dxa"/>
          </w:tcPr>
          <w:p w:rsidR="002D4574" w:rsidRDefault="00CE36B9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1.26.</w:t>
            </w:r>
          </w:p>
        </w:tc>
        <w:tc>
          <w:tcPr>
            <w:tcW w:w="4961" w:type="dxa"/>
          </w:tcPr>
          <w:p w:rsidR="002D4574" w:rsidRDefault="00CE36B9" w:rsidP="00DA40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Монтаж обладнання систем очистки води для пиття і готування їжі в закладах освіти, всього</w:t>
            </w:r>
          </w:p>
          <w:p w:rsidR="00CE36B9" w:rsidRDefault="00CE36B9" w:rsidP="00CE36B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ДНЗ</w:t>
            </w:r>
          </w:p>
          <w:p w:rsidR="00CE36B9" w:rsidRDefault="00CE36B9" w:rsidP="00CE36B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ЗОШ</w:t>
            </w:r>
          </w:p>
          <w:p w:rsidR="00CE36B9" w:rsidRPr="00CE36B9" w:rsidRDefault="00CE36B9" w:rsidP="00CE36B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позашкільна освіта,</w:t>
            </w:r>
            <w:r w:rsidR="007619E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позаміські заклади освіти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418" w:type="dxa"/>
          </w:tcPr>
          <w:p w:rsidR="002D4574" w:rsidRDefault="00CE36B9" w:rsidP="00322E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840,0</w:t>
            </w:r>
          </w:p>
          <w:p w:rsidR="00CE36B9" w:rsidRDefault="00CE36B9" w:rsidP="00322E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36B9" w:rsidRDefault="00CE36B9" w:rsidP="00322E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320,0</w:t>
            </w:r>
          </w:p>
          <w:p w:rsidR="00CE36B9" w:rsidRDefault="00CE36B9" w:rsidP="00322E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420,0</w:t>
            </w:r>
          </w:p>
          <w:p w:rsidR="00CE36B9" w:rsidRPr="00CE36B9" w:rsidRDefault="00CE36B9" w:rsidP="00322E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1417" w:type="dxa"/>
          </w:tcPr>
          <w:p w:rsidR="002D4574" w:rsidRDefault="002D4574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2D4574" w:rsidRPr="00916620" w:rsidRDefault="002D4574" w:rsidP="006823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C65DF6" w:rsidRPr="005C72E8" w:rsidTr="00B41594">
        <w:tc>
          <w:tcPr>
            <w:tcW w:w="704" w:type="dxa"/>
          </w:tcPr>
          <w:p w:rsidR="0068233C" w:rsidRPr="005C72E8" w:rsidRDefault="00C65DF6" w:rsidP="006823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2.</w:t>
            </w:r>
          </w:p>
        </w:tc>
        <w:tc>
          <w:tcPr>
            <w:tcW w:w="4961" w:type="dxa"/>
          </w:tcPr>
          <w:p w:rsidR="0068233C" w:rsidRPr="005C72E8" w:rsidRDefault="00C65DF6" w:rsidP="0068233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Управління молоді, спорту і культури</w:t>
            </w:r>
          </w:p>
        </w:tc>
        <w:tc>
          <w:tcPr>
            <w:tcW w:w="1418" w:type="dxa"/>
          </w:tcPr>
          <w:p w:rsidR="0068233C" w:rsidRPr="005C72E8" w:rsidRDefault="00504300" w:rsidP="006823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5,8</w:t>
            </w:r>
          </w:p>
        </w:tc>
        <w:tc>
          <w:tcPr>
            <w:tcW w:w="1417" w:type="dxa"/>
          </w:tcPr>
          <w:p w:rsidR="0068233C" w:rsidRPr="005C72E8" w:rsidRDefault="000E3C9A" w:rsidP="006823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5,8</w:t>
            </w:r>
          </w:p>
        </w:tc>
        <w:tc>
          <w:tcPr>
            <w:tcW w:w="1559" w:type="dxa"/>
          </w:tcPr>
          <w:p w:rsidR="0068233C" w:rsidRPr="005C72E8" w:rsidRDefault="0068233C" w:rsidP="0068233C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</w:pPr>
          </w:p>
        </w:tc>
      </w:tr>
      <w:tr w:rsidR="00C65DF6" w:rsidTr="00B41594">
        <w:tc>
          <w:tcPr>
            <w:tcW w:w="704" w:type="dxa"/>
          </w:tcPr>
          <w:p w:rsidR="0068233C" w:rsidRDefault="00C65DF6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2.1.</w:t>
            </w:r>
          </w:p>
        </w:tc>
        <w:tc>
          <w:tcPr>
            <w:tcW w:w="4961" w:type="dxa"/>
          </w:tcPr>
          <w:p w:rsidR="0068233C" w:rsidRDefault="00C65DF6" w:rsidP="006823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принтера</w:t>
            </w:r>
          </w:p>
        </w:tc>
        <w:tc>
          <w:tcPr>
            <w:tcW w:w="1418" w:type="dxa"/>
          </w:tcPr>
          <w:p w:rsidR="0068233C" w:rsidRDefault="00C65DF6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5,8</w:t>
            </w:r>
          </w:p>
        </w:tc>
        <w:tc>
          <w:tcPr>
            <w:tcW w:w="1417" w:type="dxa"/>
          </w:tcPr>
          <w:p w:rsidR="0068233C" w:rsidRDefault="000E3C9A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5,8</w:t>
            </w:r>
          </w:p>
        </w:tc>
        <w:tc>
          <w:tcPr>
            <w:tcW w:w="1559" w:type="dxa"/>
          </w:tcPr>
          <w:p w:rsidR="0068233C" w:rsidRPr="00916620" w:rsidRDefault="00C65DF6" w:rsidP="006823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1662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Ремонту та відновленню не підлягає</w:t>
            </w:r>
          </w:p>
        </w:tc>
      </w:tr>
      <w:tr w:rsidR="00C65DF6" w:rsidRPr="005C72E8" w:rsidTr="00B41594">
        <w:tc>
          <w:tcPr>
            <w:tcW w:w="704" w:type="dxa"/>
          </w:tcPr>
          <w:p w:rsidR="0068233C" w:rsidRPr="005C72E8" w:rsidRDefault="00C65DF6" w:rsidP="006823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3.</w:t>
            </w:r>
          </w:p>
        </w:tc>
        <w:tc>
          <w:tcPr>
            <w:tcW w:w="4961" w:type="dxa"/>
          </w:tcPr>
          <w:p w:rsidR="0068233C" w:rsidRPr="005C72E8" w:rsidRDefault="00C65DF6" w:rsidP="0068233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Дитяча школа мистецтв</w:t>
            </w:r>
          </w:p>
        </w:tc>
        <w:tc>
          <w:tcPr>
            <w:tcW w:w="1418" w:type="dxa"/>
          </w:tcPr>
          <w:p w:rsidR="0068233C" w:rsidRPr="005C72E8" w:rsidRDefault="00504300" w:rsidP="006823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1 300,0</w:t>
            </w:r>
          </w:p>
        </w:tc>
        <w:tc>
          <w:tcPr>
            <w:tcW w:w="1417" w:type="dxa"/>
          </w:tcPr>
          <w:p w:rsidR="0068233C" w:rsidRPr="005C72E8" w:rsidRDefault="000E3C9A" w:rsidP="006823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1 300,0</w:t>
            </w:r>
          </w:p>
        </w:tc>
        <w:tc>
          <w:tcPr>
            <w:tcW w:w="1559" w:type="dxa"/>
          </w:tcPr>
          <w:p w:rsidR="0068233C" w:rsidRPr="005C72E8" w:rsidRDefault="0068233C" w:rsidP="0068233C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</w:pPr>
          </w:p>
        </w:tc>
      </w:tr>
      <w:tr w:rsidR="0068233C" w:rsidTr="00B41594">
        <w:tc>
          <w:tcPr>
            <w:tcW w:w="704" w:type="dxa"/>
          </w:tcPr>
          <w:p w:rsidR="0068233C" w:rsidRDefault="00C65DF6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3.1.</w:t>
            </w:r>
          </w:p>
        </w:tc>
        <w:tc>
          <w:tcPr>
            <w:tcW w:w="4961" w:type="dxa"/>
          </w:tcPr>
          <w:p w:rsidR="0068233C" w:rsidRDefault="00C65DF6" w:rsidP="006823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Встановлення автоматичної пожежної сигналізації та системи оповіщення </w:t>
            </w:r>
          </w:p>
        </w:tc>
        <w:tc>
          <w:tcPr>
            <w:tcW w:w="1418" w:type="dxa"/>
          </w:tcPr>
          <w:p w:rsidR="0068233C" w:rsidRDefault="00C65DF6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1 300,0</w:t>
            </w:r>
          </w:p>
        </w:tc>
        <w:tc>
          <w:tcPr>
            <w:tcW w:w="1417" w:type="dxa"/>
          </w:tcPr>
          <w:p w:rsidR="0068233C" w:rsidRDefault="000E3C9A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1 300,0</w:t>
            </w:r>
          </w:p>
        </w:tc>
        <w:tc>
          <w:tcPr>
            <w:tcW w:w="1559" w:type="dxa"/>
          </w:tcPr>
          <w:p w:rsidR="0068233C" w:rsidRPr="00916620" w:rsidRDefault="00C65DF6" w:rsidP="00C65DF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1662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Виготовлено проект та проведена експертиза у грудні 2019</w:t>
            </w:r>
          </w:p>
        </w:tc>
      </w:tr>
      <w:tr w:rsidR="0068233C" w:rsidRPr="005C72E8" w:rsidTr="00B41594">
        <w:tc>
          <w:tcPr>
            <w:tcW w:w="704" w:type="dxa"/>
          </w:tcPr>
          <w:p w:rsidR="0068233C" w:rsidRPr="005C72E8" w:rsidRDefault="00C65DF6" w:rsidP="006823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4.</w:t>
            </w:r>
          </w:p>
        </w:tc>
        <w:tc>
          <w:tcPr>
            <w:tcW w:w="4961" w:type="dxa"/>
          </w:tcPr>
          <w:p w:rsidR="0068233C" w:rsidRPr="005C72E8" w:rsidRDefault="00C65DF6" w:rsidP="0068233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Центр культури і дозвілля</w:t>
            </w:r>
          </w:p>
        </w:tc>
        <w:tc>
          <w:tcPr>
            <w:tcW w:w="1418" w:type="dxa"/>
          </w:tcPr>
          <w:p w:rsidR="0068233C" w:rsidRPr="005C72E8" w:rsidRDefault="00504300" w:rsidP="006823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1 236,0</w:t>
            </w:r>
          </w:p>
        </w:tc>
        <w:tc>
          <w:tcPr>
            <w:tcW w:w="1417" w:type="dxa"/>
          </w:tcPr>
          <w:p w:rsidR="0068233C" w:rsidRPr="005C72E8" w:rsidRDefault="0068233C" w:rsidP="006823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68233C" w:rsidRPr="005C72E8" w:rsidRDefault="0068233C" w:rsidP="0068233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</w:p>
        </w:tc>
      </w:tr>
      <w:tr w:rsidR="00C65DF6" w:rsidRPr="0061310E" w:rsidTr="00B41594">
        <w:tc>
          <w:tcPr>
            <w:tcW w:w="704" w:type="dxa"/>
          </w:tcPr>
          <w:p w:rsidR="00C65DF6" w:rsidRDefault="00C65DF6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4.1.</w:t>
            </w:r>
          </w:p>
        </w:tc>
        <w:tc>
          <w:tcPr>
            <w:tcW w:w="4961" w:type="dxa"/>
          </w:tcPr>
          <w:p w:rsidR="00C65DF6" w:rsidRPr="0061310E" w:rsidRDefault="00C65DF6" w:rsidP="006131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дірект боксу</w:t>
            </w:r>
            <w:r w:rsidR="0061310E" w:rsidRPr="006131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13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DBX</w:t>
            </w:r>
            <w:r w:rsidR="0061310E" w:rsidRPr="006131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13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dB</w:t>
            </w:r>
            <w:r w:rsidR="0061310E" w:rsidRPr="006131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w:r w:rsidR="006131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од. х 5,0 тис.грн.)</w:t>
            </w:r>
          </w:p>
        </w:tc>
        <w:tc>
          <w:tcPr>
            <w:tcW w:w="1418" w:type="dxa"/>
          </w:tcPr>
          <w:p w:rsidR="00C65DF6" w:rsidRDefault="00C65DF6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10,0</w:t>
            </w:r>
          </w:p>
        </w:tc>
        <w:tc>
          <w:tcPr>
            <w:tcW w:w="1417" w:type="dxa"/>
          </w:tcPr>
          <w:p w:rsidR="00C65DF6" w:rsidRDefault="00C65DF6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C65DF6" w:rsidRPr="00C65DF6" w:rsidRDefault="00C65DF6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65DF6" w:rsidRPr="0061310E" w:rsidTr="00B41594">
        <w:tc>
          <w:tcPr>
            <w:tcW w:w="704" w:type="dxa"/>
          </w:tcPr>
          <w:p w:rsidR="00C65DF6" w:rsidRDefault="00C65DF6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4.2.</w:t>
            </w:r>
          </w:p>
        </w:tc>
        <w:tc>
          <w:tcPr>
            <w:tcW w:w="4961" w:type="dxa"/>
          </w:tcPr>
          <w:p w:rsidR="00C65DF6" w:rsidRPr="0061310E" w:rsidRDefault="00C65DF6" w:rsidP="007430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кейсу для радіосистем</w:t>
            </w:r>
            <w:r w:rsidR="007430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="006131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13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RockBag</w:t>
            </w:r>
            <w:r w:rsidR="0061310E" w:rsidRPr="006131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3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RC</w:t>
            </w:r>
            <w:r w:rsidR="0061310E" w:rsidRPr="0061310E">
              <w:rPr>
                <w:rFonts w:ascii="Times New Roman" w:hAnsi="Times New Roman" w:cs="Times New Roman"/>
                <w:sz w:val="24"/>
                <w:szCs w:val="24"/>
              </w:rPr>
              <w:t>-24108</w:t>
            </w:r>
          </w:p>
        </w:tc>
        <w:tc>
          <w:tcPr>
            <w:tcW w:w="1418" w:type="dxa"/>
          </w:tcPr>
          <w:p w:rsidR="00C65DF6" w:rsidRDefault="00C65DF6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6,0</w:t>
            </w:r>
          </w:p>
        </w:tc>
        <w:tc>
          <w:tcPr>
            <w:tcW w:w="1417" w:type="dxa"/>
          </w:tcPr>
          <w:p w:rsidR="00C65DF6" w:rsidRDefault="00C65DF6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C65DF6" w:rsidRPr="00C65DF6" w:rsidRDefault="00C65DF6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65DF6" w:rsidRPr="0061310E" w:rsidTr="00B41594">
        <w:tc>
          <w:tcPr>
            <w:tcW w:w="704" w:type="dxa"/>
          </w:tcPr>
          <w:p w:rsidR="00C65DF6" w:rsidRDefault="00C65DF6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4.3.</w:t>
            </w:r>
          </w:p>
        </w:tc>
        <w:tc>
          <w:tcPr>
            <w:tcW w:w="4961" w:type="dxa"/>
          </w:tcPr>
          <w:p w:rsidR="00C65DF6" w:rsidRPr="00794E84" w:rsidRDefault="00C65DF6" w:rsidP="006131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кейсів для лінійних масивів</w:t>
            </w:r>
            <w:r w:rsidR="0061310E" w:rsidRPr="006131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1310E" w:rsidRPr="00613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6131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</w:t>
            </w:r>
            <w:r w:rsidR="00613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Technologies</w:t>
            </w:r>
            <w:r w:rsidR="006131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613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DTF</w:t>
            </w:r>
            <w:r w:rsidR="00794E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(8 од. х 5,0 тис.грн.)</w:t>
            </w:r>
          </w:p>
        </w:tc>
        <w:tc>
          <w:tcPr>
            <w:tcW w:w="1418" w:type="dxa"/>
          </w:tcPr>
          <w:p w:rsidR="00C65DF6" w:rsidRDefault="00794E84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C65D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7" w:type="dxa"/>
          </w:tcPr>
          <w:p w:rsidR="00C65DF6" w:rsidRDefault="00C65DF6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C65DF6" w:rsidRPr="00C65DF6" w:rsidRDefault="00C65DF6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430D8" w:rsidRPr="00794E84" w:rsidTr="00B41594">
        <w:tc>
          <w:tcPr>
            <w:tcW w:w="704" w:type="dxa"/>
          </w:tcPr>
          <w:p w:rsidR="007430D8" w:rsidRDefault="007430D8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4.4.</w:t>
            </w:r>
          </w:p>
        </w:tc>
        <w:tc>
          <w:tcPr>
            <w:tcW w:w="4961" w:type="dxa"/>
          </w:tcPr>
          <w:p w:rsidR="007430D8" w:rsidRDefault="007430D8" w:rsidP="00794E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кейсів для сабвуферів</w:t>
            </w:r>
            <w:r w:rsidR="00794E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94E84" w:rsidRPr="00613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794E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</w:t>
            </w:r>
            <w:r w:rsidR="00794E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Technologies</w:t>
            </w:r>
            <w:r w:rsidR="00794E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794E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DTF</w:t>
            </w:r>
            <w:r w:rsidR="00794E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="00794E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794E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од. х </w:t>
            </w:r>
            <w:r w:rsidR="00794E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794E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 тис.грн.)</w:t>
            </w:r>
          </w:p>
        </w:tc>
        <w:tc>
          <w:tcPr>
            <w:tcW w:w="1418" w:type="dxa"/>
          </w:tcPr>
          <w:p w:rsidR="007430D8" w:rsidRDefault="007430D8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20,0</w:t>
            </w:r>
          </w:p>
        </w:tc>
        <w:tc>
          <w:tcPr>
            <w:tcW w:w="1417" w:type="dxa"/>
          </w:tcPr>
          <w:p w:rsidR="007430D8" w:rsidRDefault="007430D8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7430D8" w:rsidRPr="00C65DF6" w:rsidRDefault="007430D8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65DF6" w:rsidTr="00B41594">
        <w:tc>
          <w:tcPr>
            <w:tcW w:w="704" w:type="dxa"/>
          </w:tcPr>
          <w:p w:rsidR="00C65DF6" w:rsidRDefault="00C65DF6" w:rsidP="007430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  <w:r w:rsidR="007430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961" w:type="dxa"/>
          </w:tcPr>
          <w:p w:rsidR="00C65DF6" w:rsidRPr="0061310E" w:rsidRDefault="007430D8" w:rsidP="006131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сабвуферів</w:t>
            </w:r>
            <w:r w:rsidR="006131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13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DVA</w:t>
            </w:r>
            <w:r w:rsidR="0061310E" w:rsidRPr="006131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13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61310E" w:rsidRPr="006131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  <w:r w:rsidR="00613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61310E" w:rsidRPr="006131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613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dBTechnologies</w:t>
            </w:r>
            <w:r w:rsidR="0061310E" w:rsidRPr="006131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</w:t>
            </w:r>
            <w:r w:rsidR="006131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од, х 150,0 тис.грн.)</w:t>
            </w:r>
          </w:p>
        </w:tc>
        <w:tc>
          <w:tcPr>
            <w:tcW w:w="1418" w:type="dxa"/>
          </w:tcPr>
          <w:p w:rsidR="00C65DF6" w:rsidRDefault="007430D8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300,0</w:t>
            </w:r>
          </w:p>
        </w:tc>
        <w:tc>
          <w:tcPr>
            <w:tcW w:w="1417" w:type="dxa"/>
          </w:tcPr>
          <w:p w:rsidR="00C65DF6" w:rsidRDefault="00C65DF6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C65DF6" w:rsidRPr="00C65DF6" w:rsidRDefault="00C65DF6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65DF6" w:rsidRPr="00794E84" w:rsidTr="00B41594">
        <w:tc>
          <w:tcPr>
            <w:tcW w:w="704" w:type="dxa"/>
          </w:tcPr>
          <w:p w:rsidR="00C65DF6" w:rsidRDefault="007430D8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4.6.</w:t>
            </w:r>
          </w:p>
        </w:tc>
        <w:tc>
          <w:tcPr>
            <w:tcW w:w="4961" w:type="dxa"/>
          </w:tcPr>
          <w:p w:rsidR="00C65DF6" w:rsidRPr="00794E84" w:rsidRDefault="007430D8" w:rsidP="00794E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сценічних моніторів активних</w:t>
            </w:r>
            <w:r w:rsidR="00794E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94E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dBTechnologies</w:t>
            </w:r>
            <w:r w:rsidR="00794E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94E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FMX</w:t>
            </w:r>
            <w:r w:rsidR="00794E84" w:rsidRPr="00794E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w:r w:rsidR="00794E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од. х 10,0 тис.грн.)</w:t>
            </w:r>
          </w:p>
        </w:tc>
        <w:tc>
          <w:tcPr>
            <w:tcW w:w="1418" w:type="dxa"/>
          </w:tcPr>
          <w:p w:rsidR="00C65DF6" w:rsidRDefault="007430D8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40,0</w:t>
            </w:r>
          </w:p>
        </w:tc>
        <w:tc>
          <w:tcPr>
            <w:tcW w:w="1417" w:type="dxa"/>
          </w:tcPr>
          <w:p w:rsidR="00C65DF6" w:rsidRDefault="00C65DF6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C65DF6" w:rsidRPr="00C65DF6" w:rsidRDefault="00C65DF6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430D8" w:rsidRPr="0061310E" w:rsidTr="00B41594">
        <w:tc>
          <w:tcPr>
            <w:tcW w:w="704" w:type="dxa"/>
          </w:tcPr>
          <w:p w:rsidR="007430D8" w:rsidRDefault="007430D8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4.7.</w:t>
            </w:r>
          </w:p>
        </w:tc>
        <w:tc>
          <w:tcPr>
            <w:tcW w:w="4961" w:type="dxa"/>
          </w:tcPr>
          <w:p w:rsidR="007430D8" w:rsidRPr="0061310E" w:rsidRDefault="007430D8" w:rsidP="006131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лінійних масивів</w:t>
            </w:r>
            <w:r w:rsidR="006131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13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dBTechnologies</w:t>
            </w:r>
            <w:r w:rsidR="006131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13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DVA</w:t>
            </w:r>
            <w:r w:rsidR="006131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Т12 (8 од. х 80,0 тис.грн.)</w:t>
            </w:r>
          </w:p>
        </w:tc>
        <w:tc>
          <w:tcPr>
            <w:tcW w:w="1418" w:type="dxa"/>
          </w:tcPr>
          <w:p w:rsidR="007430D8" w:rsidRDefault="007430D8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640,0</w:t>
            </w:r>
          </w:p>
        </w:tc>
        <w:tc>
          <w:tcPr>
            <w:tcW w:w="1417" w:type="dxa"/>
          </w:tcPr>
          <w:p w:rsidR="007430D8" w:rsidRDefault="007430D8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7430D8" w:rsidRPr="00C65DF6" w:rsidRDefault="007430D8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430D8" w:rsidRPr="0061310E" w:rsidTr="00B41594">
        <w:tc>
          <w:tcPr>
            <w:tcW w:w="704" w:type="dxa"/>
          </w:tcPr>
          <w:p w:rsidR="007430D8" w:rsidRDefault="007430D8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4.8.</w:t>
            </w:r>
          </w:p>
        </w:tc>
        <w:tc>
          <w:tcPr>
            <w:tcW w:w="4961" w:type="dxa"/>
          </w:tcPr>
          <w:p w:rsidR="007430D8" w:rsidRPr="0061310E" w:rsidRDefault="007430D8" w:rsidP="007430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радіосистеми конденсаторної</w:t>
            </w:r>
            <w:r w:rsidR="006131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13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Audio</w:t>
            </w:r>
            <w:r w:rsidR="0061310E" w:rsidRPr="006131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613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Technika</w:t>
            </w:r>
          </w:p>
        </w:tc>
        <w:tc>
          <w:tcPr>
            <w:tcW w:w="1418" w:type="dxa"/>
          </w:tcPr>
          <w:p w:rsidR="007430D8" w:rsidRDefault="007430D8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30,0</w:t>
            </w:r>
          </w:p>
        </w:tc>
        <w:tc>
          <w:tcPr>
            <w:tcW w:w="1417" w:type="dxa"/>
          </w:tcPr>
          <w:p w:rsidR="007430D8" w:rsidRDefault="007430D8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7430D8" w:rsidRPr="00C65DF6" w:rsidRDefault="007430D8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430D8" w:rsidRPr="0061310E" w:rsidTr="00B41594">
        <w:tc>
          <w:tcPr>
            <w:tcW w:w="704" w:type="dxa"/>
          </w:tcPr>
          <w:p w:rsidR="007430D8" w:rsidRDefault="007430D8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4.9.</w:t>
            </w:r>
          </w:p>
        </w:tc>
        <w:tc>
          <w:tcPr>
            <w:tcW w:w="4961" w:type="dxa"/>
          </w:tcPr>
          <w:p w:rsidR="007430D8" w:rsidRPr="00794E84" w:rsidRDefault="007430D8" w:rsidP="006823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стійки – підйомника для лінійних масивів</w:t>
            </w:r>
            <w:r w:rsidR="00794E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94E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WU</w:t>
            </w:r>
            <w:r w:rsidR="00794E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-11 (1 од.)</w:t>
            </w:r>
          </w:p>
        </w:tc>
        <w:tc>
          <w:tcPr>
            <w:tcW w:w="1418" w:type="dxa"/>
          </w:tcPr>
          <w:p w:rsidR="007430D8" w:rsidRDefault="007430D8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150,0</w:t>
            </w:r>
          </w:p>
        </w:tc>
        <w:tc>
          <w:tcPr>
            <w:tcW w:w="1417" w:type="dxa"/>
          </w:tcPr>
          <w:p w:rsidR="007430D8" w:rsidRDefault="007430D8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7430D8" w:rsidRPr="00C65DF6" w:rsidRDefault="007430D8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A2BF4" w:rsidRPr="005C72E8" w:rsidTr="00B41594">
        <w:tc>
          <w:tcPr>
            <w:tcW w:w="704" w:type="dxa"/>
          </w:tcPr>
          <w:p w:rsidR="00FA2BF4" w:rsidRPr="005C72E8" w:rsidRDefault="00FA2BF4" w:rsidP="006823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5.</w:t>
            </w:r>
          </w:p>
        </w:tc>
        <w:tc>
          <w:tcPr>
            <w:tcW w:w="4961" w:type="dxa"/>
          </w:tcPr>
          <w:p w:rsidR="00FA2BF4" w:rsidRPr="005C72E8" w:rsidRDefault="00FA2BF4" w:rsidP="0068233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Історичний музей</w:t>
            </w:r>
          </w:p>
        </w:tc>
        <w:tc>
          <w:tcPr>
            <w:tcW w:w="1418" w:type="dxa"/>
          </w:tcPr>
          <w:p w:rsidR="00FA2BF4" w:rsidRPr="005C72E8" w:rsidRDefault="00504300" w:rsidP="006823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30,0</w:t>
            </w:r>
          </w:p>
        </w:tc>
        <w:tc>
          <w:tcPr>
            <w:tcW w:w="1417" w:type="dxa"/>
          </w:tcPr>
          <w:p w:rsidR="00FA2BF4" w:rsidRPr="005C72E8" w:rsidRDefault="000E3C9A" w:rsidP="006823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30,0</w:t>
            </w:r>
          </w:p>
        </w:tc>
        <w:tc>
          <w:tcPr>
            <w:tcW w:w="1559" w:type="dxa"/>
          </w:tcPr>
          <w:p w:rsidR="00FA2BF4" w:rsidRPr="005C72E8" w:rsidRDefault="00FA2BF4" w:rsidP="0068233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</w:p>
        </w:tc>
      </w:tr>
      <w:tr w:rsidR="00FA2BF4" w:rsidTr="00B41594">
        <w:tc>
          <w:tcPr>
            <w:tcW w:w="704" w:type="dxa"/>
          </w:tcPr>
          <w:p w:rsidR="00FA2BF4" w:rsidRDefault="00FA2BF4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5.1.</w:t>
            </w:r>
          </w:p>
        </w:tc>
        <w:tc>
          <w:tcPr>
            <w:tcW w:w="4961" w:type="dxa"/>
          </w:tcPr>
          <w:p w:rsidR="00FA2BF4" w:rsidRDefault="00FA2BF4" w:rsidP="006823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Поточний ремонт покрівлі</w:t>
            </w:r>
          </w:p>
        </w:tc>
        <w:tc>
          <w:tcPr>
            <w:tcW w:w="1418" w:type="dxa"/>
          </w:tcPr>
          <w:p w:rsidR="00FA2BF4" w:rsidRDefault="00FA2BF4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30,0</w:t>
            </w:r>
          </w:p>
        </w:tc>
        <w:tc>
          <w:tcPr>
            <w:tcW w:w="1417" w:type="dxa"/>
          </w:tcPr>
          <w:p w:rsidR="00FA2BF4" w:rsidRDefault="000E3C9A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30,0</w:t>
            </w:r>
          </w:p>
        </w:tc>
        <w:tc>
          <w:tcPr>
            <w:tcW w:w="1559" w:type="dxa"/>
          </w:tcPr>
          <w:p w:rsidR="00FA2BF4" w:rsidRPr="00C65DF6" w:rsidRDefault="00FA2BF4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430D8" w:rsidRPr="005C72E8" w:rsidTr="00B41594">
        <w:tc>
          <w:tcPr>
            <w:tcW w:w="704" w:type="dxa"/>
          </w:tcPr>
          <w:p w:rsidR="007430D8" w:rsidRPr="005C72E8" w:rsidRDefault="00FA2BF4" w:rsidP="006823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6</w:t>
            </w:r>
            <w:r w:rsidR="00941739"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.</w:t>
            </w:r>
          </w:p>
        </w:tc>
        <w:tc>
          <w:tcPr>
            <w:tcW w:w="4961" w:type="dxa"/>
          </w:tcPr>
          <w:p w:rsidR="007430D8" w:rsidRPr="005C72E8" w:rsidRDefault="00941739" w:rsidP="0068233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Виконавчий комітет</w:t>
            </w:r>
          </w:p>
        </w:tc>
        <w:tc>
          <w:tcPr>
            <w:tcW w:w="1418" w:type="dxa"/>
          </w:tcPr>
          <w:p w:rsidR="007430D8" w:rsidRPr="005C72E8" w:rsidRDefault="00787480" w:rsidP="006823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748,0</w:t>
            </w:r>
          </w:p>
        </w:tc>
        <w:tc>
          <w:tcPr>
            <w:tcW w:w="1417" w:type="dxa"/>
          </w:tcPr>
          <w:p w:rsidR="007430D8" w:rsidRPr="005C72E8" w:rsidRDefault="00787480" w:rsidP="006823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748,0</w:t>
            </w:r>
          </w:p>
        </w:tc>
        <w:tc>
          <w:tcPr>
            <w:tcW w:w="1559" w:type="dxa"/>
          </w:tcPr>
          <w:p w:rsidR="007430D8" w:rsidRPr="005C72E8" w:rsidRDefault="007430D8" w:rsidP="0068233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</w:p>
        </w:tc>
      </w:tr>
      <w:tr w:rsidR="007430D8" w:rsidRPr="00B14DAB" w:rsidTr="00B41594">
        <w:tc>
          <w:tcPr>
            <w:tcW w:w="704" w:type="dxa"/>
          </w:tcPr>
          <w:p w:rsidR="007430D8" w:rsidRDefault="00FA2BF4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9417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.1.</w:t>
            </w:r>
          </w:p>
        </w:tc>
        <w:tc>
          <w:tcPr>
            <w:tcW w:w="4961" w:type="dxa"/>
          </w:tcPr>
          <w:p w:rsidR="007430D8" w:rsidRDefault="009E2306" w:rsidP="007619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Придбання </w:t>
            </w:r>
            <w:r w:rsidR="007619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техніки</w:t>
            </w:r>
            <w:r w:rsidR="007619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(принтер</w:t>
            </w:r>
            <w:r w:rsidR="00B14D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(5,0 тис.грн.)</w:t>
            </w:r>
            <w:r w:rsidR="007619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9 од. веб-камер</w:t>
            </w:r>
            <w:r w:rsidR="00B14D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(9 х 0,95 тис.грн.)</w:t>
            </w:r>
            <w:r w:rsidR="007619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7 од. колонок</w:t>
            </w:r>
            <w:r w:rsidR="00B14D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(7 х 0,65 тис.грн.)</w:t>
            </w:r>
            <w:r w:rsidR="007619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монітор</w:t>
            </w:r>
            <w:r w:rsidR="00B14D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(4,0 тис.грн.)</w:t>
            </w:r>
            <w:r w:rsidR="007619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418" w:type="dxa"/>
          </w:tcPr>
          <w:p w:rsidR="007430D8" w:rsidRDefault="009E2306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22,1</w:t>
            </w:r>
          </w:p>
        </w:tc>
        <w:tc>
          <w:tcPr>
            <w:tcW w:w="1417" w:type="dxa"/>
          </w:tcPr>
          <w:p w:rsidR="007430D8" w:rsidRDefault="000E3C9A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22,1</w:t>
            </w:r>
          </w:p>
        </w:tc>
        <w:tc>
          <w:tcPr>
            <w:tcW w:w="1559" w:type="dxa"/>
          </w:tcPr>
          <w:p w:rsidR="007430D8" w:rsidRPr="00C65DF6" w:rsidRDefault="007430D8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E2306" w:rsidRPr="00B14DAB" w:rsidTr="00B41594">
        <w:tc>
          <w:tcPr>
            <w:tcW w:w="704" w:type="dxa"/>
          </w:tcPr>
          <w:p w:rsidR="009E2306" w:rsidRDefault="009E2306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6.2.</w:t>
            </w:r>
          </w:p>
        </w:tc>
        <w:tc>
          <w:tcPr>
            <w:tcW w:w="4961" w:type="dxa"/>
          </w:tcPr>
          <w:p w:rsidR="009E2306" w:rsidRDefault="009E2306" w:rsidP="004640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побутових товарів та приладдя (</w:t>
            </w:r>
            <w:r w:rsidR="004640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настінні годинники</w:t>
            </w:r>
            <w:r w:rsidR="00B14D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(3 х 0,36 тис.грн.)</w:t>
            </w:r>
            <w:r w:rsidR="004640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степлер посиленої потужності</w:t>
            </w:r>
            <w:r w:rsidR="00B14D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240 арк. (1,0 тис.грн.)</w:t>
            </w:r>
            <w:r w:rsidR="004640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електрочайники</w:t>
            </w:r>
            <w:r w:rsidR="00B14D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(4 х 1,2 тис.грн.)</w:t>
            </w:r>
            <w:r w:rsidR="004640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радіотелефони</w:t>
            </w:r>
            <w:r w:rsidR="00B14D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(3 х 1,5 тис.грн.)</w:t>
            </w:r>
            <w:r w:rsidR="004640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мережні фільтри</w:t>
            </w:r>
            <w:r w:rsidR="00B14D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(10 х 0,15 тис.грн.)</w:t>
            </w:r>
            <w:r w:rsidR="004640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418" w:type="dxa"/>
          </w:tcPr>
          <w:p w:rsidR="009E2306" w:rsidRDefault="00CE36B9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12,9</w:t>
            </w:r>
          </w:p>
        </w:tc>
        <w:tc>
          <w:tcPr>
            <w:tcW w:w="1417" w:type="dxa"/>
          </w:tcPr>
          <w:p w:rsidR="009E2306" w:rsidRDefault="000E3C9A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12,9</w:t>
            </w:r>
          </w:p>
        </w:tc>
        <w:tc>
          <w:tcPr>
            <w:tcW w:w="1559" w:type="dxa"/>
          </w:tcPr>
          <w:p w:rsidR="009E2306" w:rsidRPr="00C65DF6" w:rsidRDefault="009E2306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E2306" w:rsidRPr="00B14DAB" w:rsidTr="00B41594">
        <w:tc>
          <w:tcPr>
            <w:tcW w:w="704" w:type="dxa"/>
          </w:tcPr>
          <w:p w:rsidR="009E2306" w:rsidRDefault="00CE36B9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6.3.</w:t>
            </w:r>
          </w:p>
        </w:tc>
        <w:tc>
          <w:tcPr>
            <w:tcW w:w="4961" w:type="dxa"/>
          </w:tcPr>
          <w:p w:rsidR="009E2306" w:rsidRDefault="00CE36B9" w:rsidP="009417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Придбання меблів (2 од. </w:t>
            </w:r>
            <w:r w:rsidR="007619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тумбочки в санвузли</w:t>
            </w:r>
            <w:r w:rsidR="00B14D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х 0,85 тис.грн.)</w:t>
            </w:r>
            <w:r w:rsidR="007619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шафа закрита для паперів</w:t>
            </w:r>
            <w:r w:rsidR="00B14D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(2,4 тис.грн.)</w:t>
            </w:r>
            <w:r w:rsidR="007619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стелаж для паперів</w:t>
            </w:r>
            <w:r w:rsidR="00B14D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(2,2 тис.грн.)</w:t>
            </w:r>
            <w:r w:rsidR="007619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стіл комп’ютерний</w:t>
            </w:r>
            <w:r w:rsidR="00B14D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(2,5 тис.грн.)</w:t>
            </w:r>
            <w:r w:rsidR="007619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418" w:type="dxa"/>
          </w:tcPr>
          <w:p w:rsidR="009E2306" w:rsidRDefault="007619E6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8,8</w:t>
            </w:r>
          </w:p>
        </w:tc>
        <w:tc>
          <w:tcPr>
            <w:tcW w:w="1417" w:type="dxa"/>
          </w:tcPr>
          <w:p w:rsidR="009E2306" w:rsidRDefault="000E3C9A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8,8</w:t>
            </w:r>
          </w:p>
        </w:tc>
        <w:tc>
          <w:tcPr>
            <w:tcW w:w="1559" w:type="dxa"/>
          </w:tcPr>
          <w:p w:rsidR="009E2306" w:rsidRPr="00C65DF6" w:rsidRDefault="009E2306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E2306" w:rsidRPr="00B14DAB" w:rsidTr="00B41594">
        <w:tc>
          <w:tcPr>
            <w:tcW w:w="704" w:type="dxa"/>
          </w:tcPr>
          <w:p w:rsidR="009E2306" w:rsidRDefault="007619E6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6.4.</w:t>
            </w:r>
          </w:p>
        </w:tc>
        <w:tc>
          <w:tcPr>
            <w:tcW w:w="4961" w:type="dxa"/>
          </w:tcPr>
          <w:p w:rsidR="009E2306" w:rsidRDefault="007619E6" w:rsidP="009417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мінеральної води для проведення сесій міської ради, засідань виконавчого комітету</w:t>
            </w:r>
            <w:r w:rsidR="00B14D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(200 бут.по 0,75л х 12 грн.; 27 бут.по 0,5 л х 11 грн.)</w:t>
            </w:r>
          </w:p>
        </w:tc>
        <w:tc>
          <w:tcPr>
            <w:tcW w:w="1418" w:type="dxa"/>
          </w:tcPr>
          <w:p w:rsidR="009E2306" w:rsidRDefault="007619E6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2,7</w:t>
            </w:r>
          </w:p>
        </w:tc>
        <w:tc>
          <w:tcPr>
            <w:tcW w:w="1417" w:type="dxa"/>
          </w:tcPr>
          <w:p w:rsidR="009E2306" w:rsidRDefault="000E3C9A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2,7</w:t>
            </w:r>
          </w:p>
        </w:tc>
        <w:tc>
          <w:tcPr>
            <w:tcW w:w="1559" w:type="dxa"/>
          </w:tcPr>
          <w:p w:rsidR="009E2306" w:rsidRPr="00C65DF6" w:rsidRDefault="009E2306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E2306" w:rsidTr="00B41594">
        <w:tc>
          <w:tcPr>
            <w:tcW w:w="704" w:type="dxa"/>
          </w:tcPr>
          <w:p w:rsidR="009E2306" w:rsidRDefault="007619E6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6.5.</w:t>
            </w:r>
          </w:p>
        </w:tc>
        <w:tc>
          <w:tcPr>
            <w:tcW w:w="4961" w:type="dxa"/>
          </w:tcPr>
          <w:p w:rsidR="009E2306" w:rsidRDefault="007619E6" w:rsidP="009417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комп’ютерної техніки (7 од. системних блоків</w:t>
            </w:r>
            <w:r w:rsidR="00B14D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(7 х 12,0 тис.грн.)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2 ноутбука</w:t>
            </w:r>
            <w:r w:rsidR="00B14D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х 17,0 тис.грн.)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418" w:type="dxa"/>
          </w:tcPr>
          <w:p w:rsidR="009E2306" w:rsidRDefault="007619E6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118,0</w:t>
            </w:r>
          </w:p>
        </w:tc>
        <w:tc>
          <w:tcPr>
            <w:tcW w:w="1417" w:type="dxa"/>
          </w:tcPr>
          <w:p w:rsidR="009E2306" w:rsidRDefault="000E3C9A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118,0</w:t>
            </w:r>
          </w:p>
        </w:tc>
        <w:tc>
          <w:tcPr>
            <w:tcW w:w="1559" w:type="dxa"/>
          </w:tcPr>
          <w:p w:rsidR="009E2306" w:rsidRPr="00C65DF6" w:rsidRDefault="009E2306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619E6" w:rsidTr="00B41594">
        <w:tc>
          <w:tcPr>
            <w:tcW w:w="704" w:type="dxa"/>
          </w:tcPr>
          <w:p w:rsidR="007619E6" w:rsidRDefault="007619E6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6.6.</w:t>
            </w:r>
          </w:p>
        </w:tc>
        <w:tc>
          <w:tcPr>
            <w:tcW w:w="4961" w:type="dxa"/>
          </w:tcPr>
          <w:p w:rsidR="007619E6" w:rsidRDefault="007619E6" w:rsidP="009417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серверного обладнання і файлового сховища для улаштування електронного документообігу</w:t>
            </w:r>
          </w:p>
        </w:tc>
        <w:tc>
          <w:tcPr>
            <w:tcW w:w="1418" w:type="dxa"/>
          </w:tcPr>
          <w:p w:rsidR="007619E6" w:rsidRDefault="007619E6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200,0</w:t>
            </w:r>
          </w:p>
        </w:tc>
        <w:tc>
          <w:tcPr>
            <w:tcW w:w="1417" w:type="dxa"/>
          </w:tcPr>
          <w:p w:rsidR="007619E6" w:rsidRDefault="000E3C9A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200,0</w:t>
            </w:r>
          </w:p>
        </w:tc>
        <w:tc>
          <w:tcPr>
            <w:tcW w:w="1559" w:type="dxa"/>
          </w:tcPr>
          <w:p w:rsidR="007619E6" w:rsidRPr="00C65DF6" w:rsidRDefault="007619E6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03B73" w:rsidTr="00B41594">
        <w:tc>
          <w:tcPr>
            <w:tcW w:w="704" w:type="dxa"/>
          </w:tcPr>
          <w:p w:rsidR="00A03B73" w:rsidRDefault="00A03B73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6.7.</w:t>
            </w:r>
          </w:p>
        </w:tc>
        <w:tc>
          <w:tcPr>
            <w:tcW w:w="4961" w:type="dxa"/>
          </w:tcPr>
          <w:p w:rsidR="00A03B73" w:rsidRDefault="00A03B73" w:rsidP="009417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ліцензійного програмного забезпечення «електронний документообіг»</w:t>
            </w:r>
            <w:r w:rsidR="007874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«АСКОД» (81 роб.місце х 3,5 тис.грн.)</w:t>
            </w:r>
          </w:p>
        </w:tc>
        <w:tc>
          <w:tcPr>
            <w:tcW w:w="1418" w:type="dxa"/>
          </w:tcPr>
          <w:p w:rsidR="00A03B73" w:rsidRDefault="00787480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283,5</w:t>
            </w:r>
          </w:p>
        </w:tc>
        <w:tc>
          <w:tcPr>
            <w:tcW w:w="1417" w:type="dxa"/>
          </w:tcPr>
          <w:p w:rsidR="00A03B73" w:rsidRDefault="00787480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283,5</w:t>
            </w:r>
          </w:p>
        </w:tc>
        <w:tc>
          <w:tcPr>
            <w:tcW w:w="1559" w:type="dxa"/>
          </w:tcPr>
          <w:p w:rsidR="00A03B73" w:rsidRPr="00C65DF6" w:rsidRDefault="00A03B73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619E6" w:rsidTr="00B41594">
        <w:tc>
          <w:tcPr>
            <w:tcW w:w="704" w:type="dxa"/>
          </w:tcPr>
          <w:p w:rsidR="007619E6" w:rsidRDefault="007619E6" w:rsidP="00A03B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  <w:r w:rsidR="00A03B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961" w:type="dxa"/>
          </w:tcPr>
          <w:p w:rsidR="007619E6" w:rsidRDefault="007619E6" w:rsidP="009417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</w:t>
            </w:r>
            <w:r w:rsidR="00B14D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х 9,0 тис.грн.)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встановлення</w:t>
            </w:r>
            <w:r w:rsidR="00A515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х 4,5 тис.грн.)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 од. кондиціонерів</w:t>
            </w:r>
          </w:p>
        </w:tc>
        <w:tc>
          <w:tcPr>
            <w:tcW w:w="1418" w:type="dxa"/>
          </w:tcPr>
          <w:p w:rsidR="007619E6" w:rsidRDefault="007619E6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27,0</w:t>
            </w:r>
          </w:p>
        </w:tc>
        <w:tc>
          <w:tcPr>
            <w:tcW w:w="1417" w:type="dxa"/>
          </w:tcPr>
          <w:p w:rsidR="007619E6" w:rsidRDefault="000E3C9A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27,0</w:t>
            </w:r>
          </w:p>
        </w:tc>
        <w:tc>
          <w:tcPr>
            <w:tcW w:w="1559" w:type="dxa"/>
          </w:tcPr>
          <w:p w:rsidR="007619E6" w:rsidRPr="00C65DF6" w:rsidRDefault="007619E6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619E6" w:rsidTr="00B41594">
        <w:tc>
          <w:tcPr>
            <w:tcW w:w="704" w:type="dxa"/>
          </w:tcPr>
          <w:p w:rsidR="007619E6" w:rsidRDefault="00A03B73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6.9</w:t>
            </w:r>
            <w:r w:rsidR="007619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961" w:type="dxa"/>
          </w:tcPr>
          <w:p w:rsidR="007619E6" w:rsidRDefault="007619E6" w:rsidP="009417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</w:t>
            </w:r>
            <w:r w:rsidR="00A515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(9,0 тис.грн.)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заміна</w:t>
            </w:r>
            <w:r w:rsidR="00A515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(3,0 тис.грн.)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вхідних металевих дверей на І вході до ЦНАПу</w:t>
            </w:r>
          </w:p>
        </w:tc>
        <w:tc>
          <w:tcPr>
            <w:tcW w:w="1418" w:type="dxa"/>
          </w:tcPr>
          <w:p w:rsidR="007619E6" w:rsidRDefault="00A03B73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12,0</w:t>
            </w:r>
          </w:p>
        </w:tc>
        <w:tc>
          <w:tcPr>
            <w:tcW w:w="1417" w:type="dxa"/>
          </w:tcPr>
          <w:p w:rsidR="007619E6" w:rsidRDefault="000E3C9A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12,0</w:t>
            </w:r>
          </w:p>
        </w:tc>
        <w:tc>
          <w:tcPr>
            <w:tcW w:w="1559" w:type="dxa"/>
          </w:tcPr>
          <w:p w:rsidR="007619E6" w:rsidRPr="00C65DF6" w:rsidRDefault="007619E6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03B73" w:rsidTr="00B41594">
        <w:tc>
          <w:tcPr>
            <w:tcW w:w="704" w:type="dxa"/>
          </w:tcPr>
          <w:p w:rsidR="00A03B73" w:rsidRDefault="00A03B73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6.10.</w:t>
            </w:r>
          </w:p>
        </w:tc>
        <w:tc>
          <w:tcPr>
            <w:tcW w:w="4961" w:type="dxa"/>
          </w:tcPr>
          <w:p w:rsidR="00A03B73" w:rsidRDefault="00A03B73" w:rsidP="009417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Технічне обслуговування системи відеоспостереженні в ЦНАПі</w:t>
            </w:r>
          </w:p>
        </w:tc>
        <w:tc>
          <w:tcPr>
            <w:tcW w:w="1418" w:type="dxa"/>
          </w:tcPr>
          <w:p w:rsidR="00A03B73" w:rsidRDefault="00A03B73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12,0</w:t>
            </w:r>
          </w:p>
        </w:tc>
        <w:tc>
          <w:tcPr>
            <w:tcW w:w="1417" w:type="dxa"/>
          </w:tcPr>
          <w:p w:rsidR="00A03B73" w:rsidRDefault="000E3C9A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12,0</w:t>
            </w:r>
          </w:p>
        </w:tc>
        <w:tc>
          <w:tcPr>
            <w:tcW w:w="1559" w:type="dxa"/>
          </w:tcPr>
          <w:p w:rsidR="00A03B73" w:rsidRPr="00C65DF6" w:rsidRDefault="00A03B73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03B73" w:rsidTr="00B41594">
        <w:tc>
          <w:tcPr>
            <w:tcW w:w="704" w:type="dxa"/>
          </w:tcPr>
          <w:p w:rsidR="00A03B73" w:rsidRDefault="00A03B73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6.11.</w:t>
            </w:r>
          </w:p>
        </w:tc>
        <w:tc>
          <w:tcPr>
            <w:tcW w:w="4961" w:type="dxa"/>
          </w:tcPr>
          <w:p w:rsidR="00A03B73" w:rsidRDefault="00A03B73" w:rsidP="009417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Поточний ремонт покрівлі будівлі виконавчого комітету</w:t>
            </w:r>
          </w:p>
        </w:tc>
        <w:tc>
          <w:tcPr>
            <w:tcW w:w="1418" w:type="dxa"/>
          </w:tcPr>
          <w:p w:rsidR="00A03B73" w:rsidRDefault="00A03B73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49,0</w:t>
            </w:r>
          </w:p>
        </w:tc>
        <w:tc>
          <w:tcPr>
            <w:tcW w:w="1417" w:type="dxa"/>
          </w:tcPr>
          <w:p w:rsidR="00A03B73" w:rsidRDefault="000E3C9A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49,0</w:t>
            </w:r>
          </w:p>
        </w:tc>
        <w:tc>
          <w:tcPr>
            <w:tcW w:w="1559" w:type="dxa"/>
          </w:tcPr>
          <w:p w:rsidR="00A03B73" w:rsidRPr="00C65DF6" w:rsidRDefault="00A03B73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430D8" w:rsidRPr="005C72E8" w:rsidTr="00B41594">
        <w:tc>
          <w:tcPr>
            <w:tcW w:w="704" w:type="dxa"/>
          </w:tcPr>
          <w:p w:rsidR="007430D8" w:rsidRPr="005C72E8" w:rsidRDefault="00FA2BF4" w:rsidP="006823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7</w:t>
            </w:r>
            <w:r w:rsidR="00941739"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.</w:t>
            </w:r>
          </w:p>
        </w:tc>
        <w:tc>
          <w:tcPr>
            <w:tcW w:w="4961" w:type="dxa"/>
          </w:tcPr>
          <w:p w:rsidR="007430D8" w:rsidRPr="005C72E8" w:rsidRDefault="00941739" w:rsidP="0068233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Департамент інфраструктури міського господарства</w:t>
            </w:r>
          </w:p>
        </w:tc>
        <w:tc>
          <w:tcPr>
            <w:tcW w:w="1418" w:type="dxa"/>
          </w:tcPr>
          <w:p w:rsidR="007430D8" w:rsidRPr="005C72E8" w:rsidRDefault="00504300" w:rsidP="006823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130,5</w:t>
            </w:r>
          </w:p>
        </w:tc>
        <w:tc>
          <w:tcPr>
            <w:tcW w:w="1417" w:type="dxa"/>
          </w:tcPr>
          <w:p w:rsidR="007430D8" w:rsidRPr="005C72E8" w:rsidRDefault="000E3C9A" w:rsidP="006823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49,5</w:t>
            </w:r>
          </w:p>
        </w:tc>
        <w:tc>
          <w:tcPr>
            <w:tcW w:w="1559" w:type="dxa"/>
          </w:tcPr>
          <w:p w:rsidR="007430D8" w:rsidRPr="005C72E8" w:rsidRDefault="007430D8" w:rsidP="0068233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</w:p>
        </w:tc>
      </w:tr>
      <w:tr w:rsidR="00941739" w:rsidTr="00B41594">
        <w:tc>
          <w:tcPr>
            <w:tcW w:w="704" w:type="dxa"/>
          </w:tcPr>
          <w:p w:rsidR="00941739" w:rsidRDefault="00FA2BF4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9417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.1.</w:t>
            </w:r>
          </w:p>
        </w:tc>
        <w:tc>
          <w:tcPr>
            <w:tcW w:w="4961" w:type="dxa"/>
          </w:tcPr>
          <w:p w:rsidR="00941739" w:rsidRDefault="00FD73D7" w:rsidP="006823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Судовий збір для сплати за позовною заявою щодо неналежного виконання умов договорів між ДІМГ та ТОВ «Еталон Профстрой» при розробці ПКД</w:t>
            </w:r>
          </w:p>
        </w:tc>
        <w:tc>
          <w:tcPr>
            <w:tcW w:w="1418" w:type="dxa"/>
          </w:tcPr>
          <w:p w:rsidR="00941739" w:rsidRDefault="00FD73D7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24,0</w:t>
            </w:r>
          </w:p>
        </w:tc>
        <w:tc>
          <w:tcPr>
            <w:tcW w:w="1417" w:type="dxa"/>
          </w:tcPr>
          <w:p w:rsidR="00941739" w:rsidRDefault="000E3C9A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24,0</w:t>
            </w:r>
          </w:p>
        </w:tc>
        <w:tc>
          <w:tcPr>
            <w:tcW w:w="1559" w:type="dxa"/>
          </w:tcPr>
          <w:p w:rsidR="00941739" w:rsidRPr="0061310E" w:rsidRDefault="0061310E" w:rsidP="006823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В розмірі 1,5% від ціни позову, але не менше 1 прожиткового мінімуму для працездатних осіб і не більше 350 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>прожиткових мінімумів для працездатних осіб</w:t>
            </w:r>
          </w:p>
        </w:tc>
      </w:tr>
      <w:tr w:rsidR="00464077" w:rsidTr="00B41594">
        <w:tc>
          <w:tcPr>
            <w:tcW w:w="704" w:type="dxa"/>
          </w:tcPr>
          <w:p w:rsidR="00464077" w:rsidRDefault="00464077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7.2.</w:t>
            </w:r>
          </w:p>
        </w:tc>
        <w:tc>
          <w:tcPr>
            <w:tcW w:w="4961" w:type="dxa"/>
          </w:tcPr>
          <w:p w:rsidR="00464077" w:rsidRDefault="00464077" w:rsidP="00CE36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40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паперу, канцтоварів</w:t>
            </w:r>
          </w:p>
        </w:tc>
        <w:tc>
          <w:tcPr>
            <w:tcW w:w="1418" w:type="dxa"/>
          </w:tcPr>
          <w:p w:rsidR="00464077" w:rsidRDefault="00464077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12,5</w:t>
            </w:r>
          </w:p>
        </w:tc>
        <w:tc>
          <w:tcPr>
            <w:tcW w:w="1417" w:type="dxa"/>
          </w:tcPr>
          <w:p w:rsidR="00464077" w:rsidRDefault="000E3C9A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12,5</w:t>
            </w:r>
          </w:p>
        </w:tc>
        <w:tc>
          <w:tcPr>
            <w:tcW w:w="1559" w:type="dxa"/>
          </w:tcPr>
          <w:p w:rsidR="00464077" w:rsidRPr="00C65DF6" w:rsidRDefault="00464077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64077" w:rsidTr="00B41594">
        <w:tc>
          <w:tcPr>
            <w:tcW w:w="704" w:type="dxa"/>
          </w:tcPr>
          <w:p w:rsidR="00464077" w:rsidRDefault="00464077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7.3.</w:t>
            </w:r>
          </w:p>
        </w:tc>
        <w:tc>
          <w:tcPr>
            <w:tcW w:w="4961" w:type="dxa"/>
          </w:tcPr>
          <w:p w:rsidR="00464077" w:rsidRPr="00464077" w:rsidRDefault="00464077" w:rsidP="004640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40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меблів, всього</w:t>
            </w:r>
          </w:p>
          <w:p w:rsidR="00464077" w:rsidRPr="00464077" w:rsidRDefault="00464077" w:rsidP="0046407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640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стелажі для архіву</w:t>
            </w:r>
            <w:r w:rsidR="00CF102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(4 од.х4,0 тис.грн.)</w:t>
            </w:r>
          </w:p>
          <w:p w:rsidR="00464077" w:rsidRDefault="00464077" w:rsidP="00CF102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40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стільці офісн</w:t>
            </w:r>
            <w:r w:rsidR="00CF102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r w:rsidRPr="004640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поворотн</w:t>
            </w:r>
            <w:r w:rsidR="00CF102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 (10 од.х2,1 тис.грн.)</w:t>
            </w:r>
          </w:p>
        </w:tc>
        <w:tc>
          <w:tcPr>
            <w:tcW w:w="1418" w:type="dxa"/>
          </w:tcPr>
          <w:p w:rsidR="00464077" w:rsidRDefault="00504300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37,0</w:t>
            </w:r>
          </w:p>
          <w:p w:rsidR="00464077" w:rsidRDefault="00464077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16,0</w:t>
            </w:r>
          </w:p>
          <w:p w:rsidR="00464077" w:rsidRPr="00464077" w:rsidRDefault="00464077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21,0</w:t>
            </w:r>
          </w:p>
        </w:tc>
        <w:tc>
          <w:tcPr>
            <w:tcW w:w="1417" w:type="dxa"/>
          </w:tcPr>
          <w:p w:rsidR="00464077" w:rsidRDefault="00464077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464077" w:rsidRPr="00C65DF6" w:rsidRDefault="00464077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64077" w:rsidTr="00B41594">
        <w:tc>
          <w:tcPr>
            <w:tcW w:w="704" w:type="dxa"/>
          </w:tcPr>
          <w:p w:rsidR="00464077" w:rsidRDefault="00464077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7.4.</w:t>
            </w:r>
          </w:p>
        </w:tc>
        <w:tc>
          <w:tcPr>
            <w:tcW w:w="4961" w:type="dxa"/>
          </w:tcPr>
          <w:p w:rsidR="00464077" w:rsidRPr="00464077" w:rsidRDefault="00464077" w:rsidP="00CF10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Придбання </w:t>
            </w:r>
            <w:r w:rsidRPr="004640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телефонних апаратів</w:t>
            </w:r>
            <w:r w:rsidR="00CF10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(6 од.х1,0 тис.грн.)</w:t>
            </w:r>
          </w:p>
        </w:tc>
        <w:tc>
          <w:tcPr>
            <w:tcW w:w="1418" w:type="dxa"/>
          </w:tcPr>
          <w:p w:rsidR="00464077" w:rsidRDefault="00CE36B9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6,0</w:t>
            </w:r>
          </w:p>
        </w:tc>
        <w:tc>
          <w:tcPr>
            <w:tcW w:w="1417" w:type="dxa"/>
          </w:tcPr>
          <w:p w:rsidR="00464077" w:rsidRDefault="00464077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464077" w:rsidRPr="00C65DF6" w:rsidRDefault="00464077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64077" w:rsidTr="00B41594">
        <w:tc>
          <w:tcPr>
            <w:tcW w:w="704" w:type="dxa"/>
          </w:tcPr>
          <w:p w:rsidR="00464077" w:rsidRDefault="00CE36B9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7.5.</w:t>
            </w:r>
          </w:p>
        </w:tc>
        <w:tc>
          <w:tcPr>
            <w:tcW w:w="4961" w:type="dxa"/>
          </w:tcPr>
          <w:p w:rsidR="00464077" w:rsidRPr="00464077" w:rsidRDefault="00CE36B9" w:rsidP="004640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40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Видатки на відрядження</w:t>
            </w:r>
          </w:p>
        </w:tc>
        <w:tc>
          <w:tcPr>
            <w:tcW w:w="1418" w:type="dxa"/>
          </w:tcPr>
          <w:p w:rsidR="00464077" w:rsidRDefault="00CE36B9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13,0</w:t>
            </w:r>
          </w:p>
        </w:tc>
        <w:tc>
          <w:tcPr>
            <w:tcW w:w="1417" w:type="dxa"/>
          </w:tcPr>
          <w:p w:rsidR="00464077" w:rsidRDefault="000E3C9A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13,0</w:t>
            </w:r>
          </w:p>
        </w:tc>
        <w:tc>
          <w:tcPr>
            <w:tcW w:w="1559" w:type="dxa"/>
          </w:tcPr>
          <w:p w:rsidR="00464077" w:rsidRDefault="00CF1027" w:rsidP="006823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Проїзд: на Миколаїв: 10 міс. 2 рази на міс. 2 особи по 130 грн.;</w:t>
            </w:r>
          </w:p>
          <w:p w:rsidR="00CF1027" w:rsidRDefault="00CF1027" w:rsidP="006823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 Київ: 6 разів 2 особи на 368 грн.</w:t>
            </w:r>
          </w:p>
          <w:p w:rsidR="00CF1027" w:rsidRPr="00CF1027" w:rsidRDefault="00CF1027" w:rsidP="00CF102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проживання 6 осіб по 600 грн.; добові 20 х 60грн.</w:t>
            </w:r>
          </w:p>
        </w:tc>
      </w:tr>
      <w:tr w:rsidR="00CE36B9" w:rsidTr="00B41594">
        <w:tc>
          <w:tcPr>
            <w:tcW w:w="704" w:type="dxa"/>
          </w:tcPr>
          <w:p w:rsidR="00CE36B9" w:rsidRDefault="00CE36B9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7.6.</w:t>
            </w:r>
          </w:p>
        </w:tc>
        <w:tc>
          <w:tcPr>
            <w:tcW w:w="4961" w:type="dxa"/>
          </w:tcPr>
          <w:p w:rsidR="00CE36B9" w:rsidRPr="00464077" w:rsidRDefault="00CE36B9" w:rsidP="004640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36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кондиціонера</w:t>
            </w:r>
          </w:p>
        </w:tc>
        <w:tc>
          <w:tcPr>
            <w:tcW w:w="1418" w:type="dxa"/>
          </w:tcPr>
          <w:p w:rsidR="00CE36B9" w:rsidRDefault="00CE36B9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8,0</w:t>
            </w:r>
          </w:p>
        </w:tc>
        <w:tc>
          <w:tcPr>
            <w:tcW w:w="1417" w:type="dxa"/>
          </w:tcPr>
          <w:p w:rsidR="00CE36B9" w:rsidRDefault="00CE36B9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CE36B9" w:rsidRPr="00C65DF6" w:rsidRDefault="00CE36B9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E36B9" w:rsidTr="00B41594">
        <w:tc>
          <w:tcPr>
            <w:tcW w:w="704" w:type="dxa"/>
          </w:tcPr>
          <w:p w:rsidR="00CE36B9" w:rsidRDefault="00CE36B9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7.7.</w:t>
            </w:r>
          </w:p>
        </w:tc>
        <w:tc>
          <w:tcPr>
            <w:tcW w:w="4961" w:type="dxa"/>
          </w:tcPr>
          <w:p w:rsidR="00CE36B9" w:rsidRPr="00464077" w:rsidRDefault="00CE36B9" w:rsidP="00CF10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36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комп’ютерів в комплекті</w:t>
            </w:r>
            <w:r w:rsidR="00CF10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од. х 15,0 тис.грн.)</w:t>
            </w:r>
          </w:p>
        </w:tc>
        <w:tc>
          <w:tcPr>
            <w:tcW w:w="1418" w:type="dxa"/>
          </w:tcPr>
          <w:p w:rsidR="00CE36B9" w:rsidRDefault="00CE36B9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30,0</w:t>
            </w:r>
          </w:p>
        </w:tc>
        <w:tc>
          <w:tcPr>
            <w:tcW w:w="1417" w:type="dxa"/>
          </w:tcPr>
          <w:p w:rsidR="00CE36B9" w:rsidRDefault="00CE36B9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CE36B9" w:rsidRPr="00C65DF6" w:rsidRDefault="00CE36B9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A12E8" w:rsidRPr="005C72E8" w:rsidTr="00B41594">
        <w:tc>
          <w:tcPr>
            <w:tcW w:w="704" w:type="dxa"/>
          </w:tcPr>
          <w:p w:rsidR="009A12E8" w:rsidRPr="005C72E8" w:rsidRDefault="00FA2BF4" w:rsidP="006823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8</w:t>
            </w:r>
            <w:r w:rsidR="009A12E8"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.</w:t>
            </w:r>
          </w:p>
        </w:tc>
        <w:tc>
          <w:tcPr>
            <w:tcW w:w="4961" w:type="dxa"/>
          </w:tcPr>
          <w:p w:rsidR="009A12E8" w:rsidRPr="005C72E8" w:rsidRDefault="009A12E8" w:rsidP="0068233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Фінансове управління</w:t>
            </w:r>
          </w:p>
        </w:tc>
        <w:tc>
          <w:tcPr>
            <w:tcW w:w="1418" w:type="dxa"/>
          </w:tcPr>
          <w:p w:rsidR="009A12E8" w:rsidRPr="005C72E8" w:rsidRDefault="00504300" w:rsidP="006823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12,0</w:t>
            </w:r>
          </w:p>
        </w:tc>
        <w:tc>
          <w:tcPr>
            <w:tcW w:w="1417" w:type="dxa"/>
          </w:tcPr>
          <w:p w:rsidR="009A12E8" w:rsidRPr="005C72E8" w:rsidRDefault="000E3C9A" w:rsidP="006823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12,0</w:t>
            </w:r>
          </w:p>
        </w:tc>
        <w:tc>
          <w:tcPr>
            <w:tcW w:w="1559" w:type="dxa"/>
          </w:tcPr>
          <w:p w:rsidR="009A12E8" w:rsidRPr="005C72E8" w:rsidRDefault="009A12E8" w:rsidP="0068233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</w:p>
        </w:tc>
      </w:tr>
      <w:tr w:rsidR="009A12E8" w:rsidTr="00B41594">
        <w:tc>
          <w:tcPr>
            <w:tcW w:w="704" w:type="dxa"/>
          </w:tcPr>
          <w:p w:rsidR="009A12E8" w:rsidRDefault="00FA2BF4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9A12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.1.</w:t>
            </w:r>
          </w:p>
        </w:tc>
        <w:tc>
          <w:tcPr>
            <w:tcW w:w="4961" w:type="dxa"/>
          </w:tcPr>
          <w:p w:rsidR="009A12E8" w:rsidRPr="009A12E8" w:rsidRDefault="009A12E8" w:rsidP="006823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Придбання системного блоку для створення цифрової платформи файлового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FTP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серверу</w:t>
            </w:r>
          </w:p>
        </w:tc>
        <w:tc>
          <w:tcPr>
            <w:tcW w:w="1418" w:type="dxa"/>
          </w:tcPr>
          <w:p w:rsidR="009A12E8" w:rsidRDefault="009A12E8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12,0</w:t>
            </w:r>
          </w:p>
        </w:tc>
        <w:tc>
          <w:tcPr>
            <w:tcW w:w="1417" w:type="dxa"/>
          </w:tcPr>
          <w:p w:rsidR="009A12E8" w:rsidRDefault="000E3C9A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12,0</w:t>
            </w:r>
          </w:p>
        </w:tc>
        <w:tc>
          <w:tcPr>
            <w:tcW w:w="1559" w:type="dxa"/>
          </w:tcPr>
          <w:p w:rsidR="009A12E8" w:rsidRPr="00C65DF6" w:rsidRDefault="009A12E8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A12E8" w:rsidRPr="005C72E8" w:rsidTr="00B41594">
        <w:tc>
          <w:tcPr>
            <w:tcW w:w="704" w:type="dxa"/>
          </w:tcPr>
          <w:p w:rsidR="009A12E8" w:rsidRPr="005C72E8" w:rsidRDefault="00FA2BF4" w:rsidP="006823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9</w:t>
            </w:r>
            <w:r w:rsidR="009A12E8"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.</w:t>
            </w:r>
          </w:p>
        </w:tc>
        <w:tc>
          <w:tcPr>
            <w:tcW w:w="4961" w:type="dxa"/>
          </w:tcPr>
          <w:p w:rsidR="009A12E8" w:rsidRPr="005C72E8" w:rsidRDefault="009A12E8" w:rsidP="0068233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КЗ «Територіальний центр»</w:t>
            </w:r>
          </w:p>
        </w:tc>
        <w:tc>
          <w:tcPr>
            <w:tcW w:w="1418" w:type="dxa"/>
          </w:tcPr>
          <w:p w:rsidR="009A12E8" w:rsidRPr="005C72E8" w:rsidRDefault="00504300" w:rsidP="006823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1 689,2</w:t>
            </w:r>
          </w:p>
        </w:tc>
        <w:tc>
          <w:tcPr>
            <w:tcW w:w="1417" w:type="dxa"/>
          </w:tcPr>
          <w:p w:rsidR="009A12E8" w:rsidRPr="005C72E8" w:rsidRDefault="000E3C9A" w:rsidP="006823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897,3</w:t>
            </w:r>
          </w:p>
        </w:tc>
        <w:tc>
          <w:tcPr>
            <w:tcW w:w="1559" w:type="dxa"/>
          </w:tcPr>
          <w:p w:rsidR="009A12E8" w:rsidRPr="005C72E8" w:rsidRDefault="009A12E8" w:rsidP="0068233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</w:p>
        </w:tc>
      </w:tr>
      <w:tr w:rsidR="009A12E8" w:rsidTr="00B41594">
        <w:tc>
          <w:tcPr>
            <w:tcW w:w="704" w:type="dxa"/>
          </w:tcPr>
          <w:p w:rsidR="009A12E8" w:rsidRDefault="00FA2BF4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9A12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.1.</w:t>
            </w:r>
          </w:p>
        </w:tc>
        <w:tc>
          <w:tcPr>
            <w:tcW w:w="4961" w:type="dxa"/>
          </w:tcPr>
          <w:p w:rsidR="009A12E8" w:rsidRDefault="009A12E8" w:rsidP="006823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Поточний ремонт туалетної кімнати в соціальній перукарні</w:t>
            </w:r>
          </w:p>
        </w:tc>
        <w:tc>
          <w:tcPr>
            <w:tcW w:w="1418" w:type="dxa"/>
          </w:tcPr>
          <w:p w:rsidR="009A12E8" w:rsidRDefault="009A12E8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44,3</w:t>
            </w:r>
          </w:p>
        </w:tc>
        <w:tc>
          <w:tcPr>
            <w:tcW w:w="1417" w:type="dxa"/>
          </w:tcPr>
          <w:p w:rsidR="009A12E8" w:rsidRDefault="000E3C9A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44,3</w:t>
            </w:r>
          </w:p>
        </w:tc>
        <w:tc>
          <w:tcPr>
            <w:tcW w:w="1559" w:type="dxa"/>
          </w:tcPr>
          <w:p w:rsidR="009A12E8" w:rsidRPr="00C65DF6" w:rsidRDefault="009A12E8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A12E8" w:rsidRPr="009A12E8" w:rsidTr="00B41594">
        <w:tc>
          <w:tcPr>
            <w:tcW w:w="704" w:type="dxa"/>
          </w:tcPr>
          <w:p w:rsidR="009A12E8" w:rsidRDefault="00FA2BF4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9A12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.2.</w:t>
            </w:r>
          </w:p>
        </w:tc>
        <w:tc>
          <w:tcPr>
            <w:tcW w:w="4961" w:type="dxa"/>
          </w:tcPr>
          <w:p w:rsidR="009A12E8" w:rsidRDefault="009A12E8" w:rsidP="006823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Поточний ремонт підсобного приміщення у відділенні комплексної реабілітації дітей з інвалідністю (ремонт стін та заміна лінолеуму в зв’язку із затіканням)</w:t>
            </w:r>
          </w:p>
        </w:tc>
        <w:tc>
          <w:tcPr>
            <w:tcW w:w="1418" w:type="dxa"/>
          </w:tcPr>
          <w:p w:rsidR="009A12E8" w:rsidRDefault="009A12E8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30,0</w:t>
            </w:r>
          </w:p>
        </w:tc>
        <w:tc>
          <w:tcPr>
            <w:tcW w:w="1417" w:type="dxa"/>
          </w:tcPr>
          <w:p w:rsidR="009A12E8" w:rsidRDefault="000E3C9A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30,0</w:t>
            </w:r>
          </w:p>
        </w:tc>
        <w:tc>
          <w:tcPr>
            <w:tcW w:w="1559" w:type="dxa"/>
          </w:tcPr>
          <w:p w:rsidR="009A12E8" w:rsidRPr="00C65DF6" w:rsidRDefault="009A12E8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A12E8" w:rsidRPr="009A12E8" w:rsidTr="00B41594">
        <w:tc>
          <w:tcPr>
            <w:tcW w:w="704" w:type="dxa"/>
          </w:tcPr>
          <w:p w:rsidR="009A12E8" w:rsidRDefault="00FA2BF4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9A12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.3.</w:t>
            </w:r>
          </w:p>
        </w:tc>
        <w:tc>
          <w:tcPr>
            <w:tcW w:w="4961" w:type="dxa"/>
          </w:tcPr>
          <w:p w:rsidR="009A12E8" w:rsidRDefault="009A12E8" w:rsidP="006823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Поточний ремонт кімнат та кабінетів відділення оздоровчо – реабілітаційних послуг (підняття підлоги у кімнатах і кабінетах до рівня підлоги в коридорі, створення комфортних умов для перебування осіб похилого віку та осіб з інвалідністю)</w:t>
            </w:r>
          </w:p>
        </w:tc>
        <w:tc>
          <w:tcPr>
            <w:tcW w:w="1418" w:type="dxa"/>
          </w:tcPr>
          <w:p w:rsidR="009A12E8" w:rsidRDefault="009A12E8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605,0</w:t>
            </w:r>
          </w:p>
        </w:tc>
        <w:tc>
          <w:tcPr>
            <w:tcW w:w="1417" w:type="dxa"/>
          </w:tcPr>
          <w:p w:rsidR="009A12E8" w:rsidRDefault="000E3C9A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605,0</w:t>
            </w:r>
          </w:p>
        </w:tc>
        <w:tc>
          <w:tcPr>
            <w:tcW w:w="1559" w:type="dxa"/>
          </w:tcPr>
          <w:p w:rsidR="009A12E8" w:rsidRPr="00C65DF6" w:rsidRDefault="009A12E8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A12E8" w:rsidRPr="009A12E8" w:rsidTr="00B41594">
        <w:tc>
          <w:tcPr>
            <w:tcW w:w="704" w:type="dxa"/>
          </w:tcPr>
          <w:p w:rsidR="009A12E8" w:rsidRDefault="00FA2BF4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9A12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.4.</w:t>
            </w:r>
          </w:p>
        </w:tc>
        <w:tc>
          <w:tcPr>
            <w:tcW w:w="4961" w:type="dxa"/>
          </w:tcPr>
          <w:p w:rsidR="009A12E8" w:rsidRDefault="009A12E8" w:rsidP="009A12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Реконструкція павільйону для проведення занять на свіжому повітрі, облаштування безпечним штучним покриттям та обладнанням (гойдалки, каруселі, гірки, ігрові панелі) на дитячому майданчику відділення комплексної реабілітації дітей з інвалідністю</w:t>
            </w:r>
          </w:p>
        </w:tc>
        <w:tc>
          <w:tcPr>
            <w:tcW w:w="1418" w:type="dxa"/>
          </w:tcPr>
          <w:p w:rsidR="009A12E8" w:rsidRDefault="00F40AA2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733,9</w:t>
            </w:r>
          </w:p>
        </w:tc>
        <w:tc>
          <w:tcPr>
            <w:tcW w:w="1417" w:type="dxa"/>
          </w:tcPr>
          <w:p w:rsidR="009A12E8" w:rsidRDefault="009A12E8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9A12E8" w:rsidRPr="00C65DF6" w:rsidRDefault="009A12E8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C56D7" w:rsidRPr="009A12E8" w:rsidTr="00B41594">
        <w:tc>
          <w:tcPr>
            <w:tcW w:w="704" w:type="dxa"/>
          </w:tcPr>
          <w:p w:rsidR="008C56D7" w:rsidRDefault="00FA2BF4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8C56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.5.</w:t>
            </w:r>
          </w:p>
        </w:tc>
        <w:tc>
          <w:tcPr>
            <w:tcW w:w="4961" w:type="dxa"/>
          </w:tcPr>
          <w:p w:rsidR="008C56D7" w:rsidRDefault="008C56D7" w:rsidP="009A12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Введення додатково 0,5 ст. робітника з комплексного обслуговування і ремонту будинків в селах (ФОП)</w:t>
            </w:r>
          </w:p>
        </w:tc>
        <w:tc>
          <w:tcPr>
            <w:tcW w:w="1418" w:type="dxa"/>
          </w:tcPr>
          <w:p w:rsidR="008C56D7" w:rsidRDefault="008C56D7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58,0</w:t>
            </w:r>
          </w:p>
        </w:tc>
        <w:tc>
          <w:tcPr>
            <w:tcW w:w="1417" w:type="dxa"/>
          </w:tcPr>
          <w:p w:rsidR="008C56D7" w:rsidRDefault="008C56D7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8C56D7" w:rsidRPr="00C65DF6" w:rsidRDefault="008C56D7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0,5 ст. вже є</w:t>
            </w:r>
          </w:p>
        </w:tc>
      </w:tr>
      <w:tr w:rsidR="008C56D7" w:rsidRPr="009A12E8" w:rsidTr="00B41594">
        <w:tc>
          <w:tcPr>
            <w:tcW w:w="704" w:type="dxa"/>
          </w:tcPr>
          <w:p w:rsidR="008C56D7" w:rsidRDefault="00FA2BF4" w:rsidP="008C56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8C56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.6. </w:t>
            </w:r>
          </w:p>
        </w:tc>
        <w:tc>
          <w:tcPr>
            <w:tcW w:w="4961" w:type="dxa"/>
          </w:tcPr>
          <w:p w:rsidR="008C56D7" w:rsidRDefault="008C56D7" w:rsidP="00F50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56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505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меблів, всього</w:t>
            </w:r>
          </w:p>
          <w:p w:rsidR="00F50521" w:rsidRDefault="00F50521" w:rsidP="00F50521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шафи для дитячої роздягальні (10 од.х1,0 тис.грн.)</w:t>
            </w:r>
          </w:p>
          <w:p w:rsidR="00F50521" w:rsidRDefault="00F50521" w:rsidP="00F50521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шафа в кабінет психолога</w:t>
            </w:r>
          </w:p>
          <w:p w:rsidR="00CA10DA" w:rsidRDefault="00CA10DA" w:rsidP="00F50521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меблі в кабінет вчителя – реабілітолога (стіл 2,5 тис.грн., шафа для документів 2 од.х2,8 тис.грн.</w:t>
            </w:r>
            <w:r w:rsidR="005201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;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шафа для одягу</w:t>
            </w:r>
            <w:r w:rsidR="005201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2,5 тис.грн.)</w:t>
            </w:r>
          </w:p>
          <w:p w:rsidR="00CA10DA" w:rsidRDefault="00CA10DA" w:rsidP="00F50521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шафа для одягу працівників (2 од.х2,5 тис.грн.)</w:t>
            </w:r>
          </w:p>
          <w:p w:rsidR="00CA10DA" w:rsidRDefault="00CA10DA" w:rsidP="00F50521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кухонний стіл</w:t>
            </w:r>
          </w:p>
          <w:p w:rsidR="00CA10DA" w:rsidRDefault="00CA10DA" w:rsidP="00F50521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стіл-парта (6 од.х1,5 тис.грн.)</w:t>
            </w:r>
          </w:p>
          <w:p w:rsidR="00CA10DA" w:rsidRDefault="00CA10DA" w:rsidP="00F50521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шафа для одягу в кабінет психолога</w:t>
            </w:r>
          </w:p>
          <w:p w:rsidR="00CA10DA" w:rsidRDefault="00CA10DA" w:rsidP="00F50521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тумбочка в перукарню і в каб.№3 (2 од.х1,0 тис.грн.)</w:t>
            </w:r>
          </w:p>
          <w:p w:rsidR="00CA10DA" w:rsidRDefault="00CA10DA" w:rsidP="00F50521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стільці (20 од.х0,75 тис.грн.)</w:t>
            </w:r>
          </w:p>
          <w:p w:rsidR="00CA10DA" w:rsidRDefault="00CA10DA" w:rsidP="00F50521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шафа для білизни чистої</w:t>
            </w:r>
          </w:p>
          <w:p w:rsidR="00CA10DA" w:rsidRDefault="00CA10DA" w:rsidP="00F50521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шафа для документів</w:t>
            </w:r>
          </w:p>
          <w:p w:rsidR="00CA10DA" w:rsidRDefault="00CA10DA" w:rsidP="00F50521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тумбочка</w:t>
            </w:r>
          </w:p>
          <w:p w:rsidR="00CA10DA" w:rsidRDefault="00CA10DA" w:rsidP="00F50521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шафа для одягу в кімнату для осіб з інвалідністю</w:t>
            </w:r>
          </w:p>
          <w:p w:rsidR="00CA10DA" w:rsidRDefault="00CA10DA" w:rsidP="00F50521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шафа для одягу в кімнату відпочинку (4 од.х2,8 тис.грн.)</w:t>
            </w:r>
          </w:p>
          <w:p w:rsidR="00CA10DA" w:rsidRDefault="00CA10DA" w:rsidP="00F50521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для соцпрацівників Костянтинівки і Іванівки (стіл комп’ютерний 2 од.х2,5 тис.грн.; шафа платяна 2 од.х2,8 тис.грн.; шафа для паперу 2 од.х2,5 тис.грн.; стілець 2 од.х0,75 тис.грн.; стілець для відвідувачів 2 од.х0,5 тис.грн.)</w:t>
            </w:r>
          </w:p>
          <w:p w:rsidR="00CA10DA" w:rsidRPr="00F50521" w:rsidRDefault="00CA10DA" w:rsidP="00F50521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меблі для психолога (шафа 2 од.х2,8 тис.грн.; стілець 1 од.х0,6 тис.грн.)</w:t>
            </w:r>
          </w:p>
        </w:tc>
        <w:tc>
          <w:tcPr>
            <w:tcW w:w="1418" w:type="dxa"/>
          </w:tcPr>
          <w:p w:rsidR="008C56D7" w:rsidRDefault="00601CEF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105,0</w:t>
            </w:r>
          </w:p>
          <w:p w:rsidR="00F50521" w:rsidRDefault="00F50521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10,0</w:t>
            </w:r>
          </w:p>
          <w:p w:rsidR="00F50521" w:rsidRDefault="00F50521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3,0</w:t>
            </w:r>
          </w:p>
          <w:p w:rsidR="00CA10DA" w:rsidRDefault="00CA10DA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10,6</w:t>
            </w:r>
          </w:p>
          <w:p w:rsidR="00CA10DA" w:rsidRDefault="00CA10DA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520181" w:rsidRDefault="00520181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CA10DA" w:rsidRDefault="00CA10DA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5,0</w:t>
            </w:r>
          </w:p>
          <w:p w:rsidR="00CA10DA" w:rsidRDefault="00CA10DA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3,0</w:t>
            </w:r>
          </w:p>
          <w:p w:rsidR="00CA10DA" w:rsidRDefault="00CA10DA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9,0</w:t>
            </w:r>
          </w:p>
          <w:p w:rsidR="00CA10DA" w:rsidRDefault="00CA10DA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2,5</w:t>
            </w:r>
          </w:p>
          <w:p w:rsidR="00CA10DA" w:rsidRDefault="00CA10DA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2,0</w:t>
            </w:r>
          </w:p>
          <w:p w:rsidR="00CA10DA" w:rsidRDefault="00CA10DA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15,0</w:t>
            </w:r>
          </w:p>
          <w:p w:rsidR="00CA10DA" w:rsidRDefault="00CA10DA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2,8</w:t>
            </w:r>
          </w:p>
          <w:p w:rsidR="00CA10DA" w:rsidRDefault="00CA10DA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2,8</w:t>
            </w:r>
          </w:p>
          <w:p w:rsidR="00CA10DA" w:rsidRDefault="00CA10DA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1,0</w:t>
            </w:r>
          </w:p>
          <w:p w:rsidR="00CA10DA" w:rsidRDefault="00CA10DA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2,8</w:t>
            </w:r>
          </w:p>
          <w:p w:rsidR="00CA10DA" w:rsidRDefault="00CA10DA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11,2</w:t>
            </w:r>
          </w:p>
          <w:p w:rsidR="00CA10DA" w:rsidRDefault="00CA10DA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CA10DA" w:rsidRDefault="00CA10DA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18,1</w:t>
            </w:r>
          </w:p>
          <w:p w:rsidR="00520181" w:rsidRDefault="00520181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520181" w:rsidRDefault="00520181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520181" w:rsidRDefault="00520181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520181" w:rsidRDefault="00520181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520181" w:rsidRPr="00F50521" w:rsidRDefault="00520181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6,2</w:t>
            </w:r>
          </w:p>
        </w:tc>
        <w:tc>
          <w:tcPr>
            <w:tcW w:w="1417" w:type="dxa"/>
          </w:tcPr>
          <w:p w:rsidR="008C56D7" w:rsidRDefault="000E3C9A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105,0</w:t>
            </w:r>
          </w:p>
        </w:tc>
        <w:tc>
          <w:tcPr>
            <w:tcW w:w="1559" w:type="dxa"/>
          </w:tcPr>
          <w:p w:rsidR="008C56D7" w:rsidRDefault="008C56D7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01CEF" w:rsidRPr="00BD3123" w:rsidTr="00B41594">
        <w:tc>
          <w:tcPr>
            <w:tcW w:w="704" w:type="dxa"/>
          </w:tcPr>
          <w:p w:rsidR="00601CEF" w:rsidRDefault="00FA2BF4" w:rsidP="008C56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9</w:t>
            </w:r>
            <w:r w:rsidR="00601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.7.</w:t>
            </w:r>
          </w:p>
        </w:tc>
        <w:tc>
          <w:tcPr>
            <w:tcW w:w="4961" w:type="dxa"/>
          </w:tcPr>
          <w:p w:rsidR="00601CEF" w:rsidRPr="008C56D7" w:rsidRDefault="00601CEF" w:rsidP="00BD3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комп’ютерної техніки (2 комплекти для соціальних працівників старостинських округів, комплект завідуючому відділення оздоровчо – реабілітаційних послуг, комплект завідуючому відділення соціальної допомоги вдома</w:t>
            </w:r>
            <w:r w:rsidR="00BD31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всього 4 од. (системний блок, монітор, принтер, клавіатура і мишка) х 14,75 тис.грн.;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ноутбук для культорганізатора відділення комплексної реабілітації дітей з інвалідністю для проведення свят, заходів, занять</w:t>
            </w:r>
            <w:r w:rsidR="00BD31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12,0 тис.грн.</w:t>
            </w:r>
          </w:p>
        </w:tc>
        <w:tc>
          <w:tcPr>
            <w:tcW w:w="1418" w:type="dxa"/>
          </w:tcPr>
          <w:p w:rsidR="00601CEF" w:rsidRDefault="00601CEF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71,0</w:t>
            </w:r>
          </w:p>
        </w:tc>
        <w:tc>
          <w:tcPr>
            <w:tcW w:w="1417" w:type="dxa"/>
          </w:tcPr>
          <w:p w:rsidR="00601CEF" w:rsidRDefault="000E3C9A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71,0</w:t>
            </w:r>
          </w:p>
        </w:tc>
        <w:tc>
          <w:tcPr>
            <w:tcW w:w="1559" w:type="dxa"/>
          </w:tcPr>
          <w:p w:rsidR="00601CEF" w:rsidRDefault="00601CEF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01CEF" w:rsidRPr="00BD3123" w:rsidTr="00B41594">
        <w:tc>
          <w:tcPr>
            <w:tcW w:w="704" w:type="dxa"/>
          </w:tcPr>
          <w:p w:rsidR="00601CEF" w:rsidRDefault="00FA2BF4" w:rsidP="008C56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601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.8.</w:t>
            </w:r>
          </w:p>
        </w:tc>
        <w:tc>
          <w:tcPr>
            <w:tcW w:w="4961" w:type="dxa"/>
          </w:tcPr>
          <w:p w:rsidR="00601CEF" w:rsidRDefault="00601CEF" w:rsidP="00601C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Придбання побутової техніки (2 од. кондиціонерів для відділення оздоровчо – реабілітаційних послуг та для </w:t>
            </w:r>
            <w:r w:rsidRPr="00601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відділення комплексної реабілітації дітей з інвалідністю</w:t>
            </w:r>
            <w:r w:rsidR="00BD31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 7,5 тис.грн.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посудомийної машини на 10 комплектів посуду для </w:t>
            </w:r>
            <w:r w:rsidRPr="00601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відділення комплексної реабілітації дітей з інвалідністю</w:t>
            </w:r>
            <w:r w:rsidR="00BD31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суму 12,0 тис.грн.</w:t>
            </w:r>
          </w:p>
        </w:tc>
        <w:tc>
          <w:tcPr>
            <w:tcW w:w="1418" w:type="dxa"/>
          </w:tcPr>
          <w:p w:rsidR="00601CEF" w:rsidRDefault="00601CEF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27,0</w:t>
            </w:r>
          </w:p>
        </w:tc>
        <w:tc>
          <w:tcPr>
            <w:tcW w:w="1417" w:type="dxa"/>
          </w:tcPr>
          <w:p w:rsidR="00601CEF" w:rsidRDefault="000E3C9A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27,0</w:t>
            </w:r>
          </w:p>
        </w:tc>
        <w:tc>
          <w:tcPr>
            <w:tcW w:w="1559" w:type="dxa"/>
          </w:tcPr>
          <w:p w:rsidR="00601CEF" w:rsidRDefault="00601CEF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01CEF" w:rsidRPr="00BD3123" w:rsidTr="00B41594">
        <w:tc>
          <w:tcPr>
            <w:tcW w:w="704" w:type="dxa"/>
          </w:tcPr>
          <w:p w:rsidR="00601CEF" w:rsidRDefault="00FA2BF4" w:rsidP="008C56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601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.9.</w:t>
            </w:r>
          </w:p>
        </w:tc>
        <w:tc>
          <w:tcPr>
            <w:tcW w:w="4961" w:type="dxa"/>
          </w:tcPr>
          <w:p w:rsidR="00601CEF" w:rsidRDefault="00601CEF" w:rsidP="00601C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сейфу для інспектора з кадрів для зберігання особових справ та трудових книжок</w:t>
            </w:r>
          </w:p>
        </w:tc>
        <w:tc>
          <w:tcPr>
            <w:tcW w:w="1418" w:type="dxa"/>
          </w:tcPr>
          <w:p w:rsidR="00601CEF" w:rsidRDefault="00601CEF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5,0</w:t>
            </w:r>
          </w:p>
        </w:tc>
        <w:tc>
          <w:tcPr>
            <w:tcW w:w="1417" w:type="dxa"/>
          </w:tcPr>
          <w:p w:rsidR="00601CEF" w:rsidRDefault="000E3C9A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5,0</w:t>
            </w:r>
          </w:p>
        </w:tc>
        <w:tc>
          <w:tcPr>
            <w:tcW w:w="1559" w:type="dxa"/>
          </w:tcPr>
          <w:p w:rsidR="00601CEF" w:rsidRDefault="00601CEF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01CEF" w:rsidRPr="009A12E8" w:rsidTr="00B41594">
        <w:tc>
          <w:tcPr>
            <w:tcW w:w="704" w:type="dxa"/>
          </w:tcPr>
          <w:p w:rsidR="00601CEF" w:rsidRDefault="00FA2BF4" w:rsidP="008C56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601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.10.</w:t>
            </w:r>
          </w:p>
        </w:tc>
        <w:tc>
          <w:tcPr>
            <w:tcW w:w="4961" w:type="dxa"/>
          </w:tcPr>
          <w:p w:rsidR="00601CEF" w:rsidRDefault="00601CEF" w:rsidP="00601C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Перейменування установи (заміна вивісок, печаток, штампів і стендів)</w:t>
            </w:r>
          </w:p>
        </w:tc>
        <w:tc>
          <w:tcPr>
            <w:tcW w:w="1418" w:type="dxa"/>
          </w:tcPr>
          <w:p w:rsidR="00601CEF" w:rsidRDefault="00601CEF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10,0</w:t>
            </w:r>
          </w:p>
        </w:tc>
        <w:tc>
          <w:tcPr>
            <w:tcW w:w="1417" w:type="dxa"/>
          </w:tcPr>
          <w:p w:rsidR="00601CEF" w:rsidRDefault="000E3C9A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10,0</w:t>
            </w:r>
          </w:p>
        </w:tc>
        <w:tc>
          <w:tcPr>
            <w:tcW w:w="1559" w:type="dxa"/>
          </w:tcPr>
          <w:p w:rsidR="00601CEF" w:rsidRDefault="00601CEF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147A3" w:rsidRPr="007B160A" w:rsidTr="00B41594">
        <w:tc>
          <w:tcPr>
            <w:tcW w:w="704" w:type="dxa"/>
          </w:tcPr>
          <w:p w:rsidR="000147A3" w:rsidRPr="007B160A" w:rsidRDefault="00FA2BF4" w:rsidP="008C56D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B160A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10</w:t>
            </w:r>
            <w:r w:rsidR="000147A3" w:rsidRPr="007B160A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.</w:t>
            </w:r>
          </w:p>
        </w:tc>
        <w:tc>
          <w:tcPr>
            <w:tcW w:w="4961" w:type="dxa"/>
          </w:tcPr>
          <w:p w:rsidR="000147A3" w:rsidRPr="007B160A" w:rsidRDefault="000147A3" w:rsidP="00601CE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B160A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ЮУ МЦСССДМ</w:t>
            </w:r>
          </w:p>
        </w:tc>
        <w:tc>
          <w:tcPr>
            <w:tcW w:w="1418" w:type="dxa"/>
          </w:tcPr>
          <w:p w:rsidR="000147A3" w:rsidRPr="007B160A" w:rsidRDefault="00504300" w:rsidP="006823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B160A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3,5</w:t>
            </w:r>
          </w:p>
        </w:tc>
        <w:tc>
          <w:tcPr>
            <w:tcW w:w="1417" w:type="dxa"/>
          </w:tcPr>
          <w:p w:rsidR="000147A3" w:rsidRPr="007B160A" w:rsidRDefault="000E3C9A" w:rsidP="006823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3,5</w:t>
            </w:r>
          </w:p>
        </w:tc>
        <w:tc>
          <w:tcPr>
            <w:tcW w:w="1559" w:type="dxa"/>
          </w:tcPr>
          <w:p w:rsidR="000147A3" w:rsidRPr="007B160A" w:rsidRDefault="000147A3" w:rsidP="0068233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</w:p>
        </w:tc>
      </w:tr>
      <w:tr w:rsidR="000147A3" w:rsidRPr="009A12E8" w:rsidTr="00B41594">
        <w:tc>
          <w:tcPr>
            <w:tcW w:w="704" w:type="dxa"/>
          </w:tcPr>
          <w:p w:rsidR="000147A3" w:rsidRDefault="007615DA" w:rsidP="008C56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0147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.1.</w:t>
            </w:r>
          </w:p>
        </w:tc>
        <w:tc>
          <w:tcPr>
            <w:tcW w:w="4961" w:type="dxa"/>
          </w:tcPr>
          <w:p w:rsidR="000147A3" w:rsidRPr="002D7A5D" w:rsidRDefault="000147A3" w:rsidP="00601C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Заміна наявного та встановлення додаткового </w:t>
            </w:r>
            <w:r w:rsidR="002D7A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</w:t>
            </w:r>
            <w:r w:rsidR="002D7A5D" w:rsidRPr="002D7A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D7A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</w:t>
            </w:r>
            <w:r w:rsidR="002D7A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роутеру</w:t>
            </w:r>
          </w:p>
        </w:tc>
        <w:tc>
          <w:tcPr>
            <w:tcW w:w="1418" w:type="dxa"/>
          </w:tcPr>
          <w:p w:rsidR="000147A3" w:rsidRDefault="002D7A5D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3,5</w:t>
            </w:r>
          </w:p>
        </w:tc>
        <w:tc>
          <w:tcPr>
            <w:tcW w:w="1417" w:type="dxa"/>
          </w:tcPr>
          <w:p w:rsidR="000147A3" w:rsidRDefault="000E3C9A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3,5</w:t>
            </w:r>
          </w:p>
        </w:tc>
        <w:tc>
          <w:tcPr>
            <w:tcW w:w="1559" w:type="dxa"/>
          </w:tcPr>
          <w:p w:rsidR="000147A3" w:rsidRDefault="000147A3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D7A5D" w:rsidRPr="005C72E8" w:rsidTr="00B41594">
        <w:tc>
          <w:tcPr>
            <w:tcW w:w="704" w:type="dxa"/>
          </w:tcPr>
          <w:p w:rsidR="002D7A5D" w:rsidRPr="005C72E8" w:rsidRDefault="002D7A5D" w:rsidP="007615D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</w:t>
            </w:r>
            <w:r w:rsidR="007615DA"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</w:t>
            </w:r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.</w:t>
            </w:r>
          </w:p>
        </w:tc>
        <w:tc>
          <w:tcPr>
            <w:tcW w:w="4961" w:type="dxa"/>
          </w:tcPr>
          <w:p w:rsidR="002D7A5D" w:rsidRPr="005C72E8" w:rsidRDefault="002D7A5D" w:rsidP="00601CE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Департамент соціальних питань та охорони здоров’я</w:t>
            </w:r>
          </w:p>
        </w:tc>
        <w:tc>
          <w:tcPr>
            <w:tcW w:w="1418" w:type="dxa"/>
          </w:tcPr>
          <w:p w:rsidR="002D7A5D" w:rsidRPr="005C72E8" w:rsidRDefault="00504300" w:rsidP="006823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66,0</w:t>
            </w:r>
          </w:p>
        </w:tc>
        <w:tc>
          <w:tcPr>
            <w:tcW w:w="1417" w:type="dxa"/>
          </w:tcPr>
          <w:p w:rsidR="002D7A5D" w:rsidRPr="005C72E8" w:rsidRDefault="000E3C9A" w:rsidP="006823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66,0</w:t>
            </w:r>
          </w:p>
        </w:tc>
        <w:tc>
          <w:tcPr>
            <w:tcW w:w="1559" w:type="dxa"/>
          </w:tcPr>
          <w:p w:rsidR="002D7A5D" w:rsidRPr="005C72E8" w:rsidRDefault="002D7A5D" w:rsidP="0068233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</w:p>
        </w:tc>
      </w:tr>
      <w:tr w:rsidR="002D7A5D" w:rsidRPr="009A12E8" w:rsidTr="00B41594">
        <w:tc>
          <w:tcPr>
            <w:tcW w:w="704" w:type="dxa"/>
          </w:tcPr>
          <w:p w:rsidR="002D7A5D" w:rsidRDefault="002D7A5D" w:rsidP="007615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7615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.1.</w:t>
            </w:r>
          </w:p>
        </w:tc>
        <w:tc>
          <w:tcPr>
            <w:tcW w:w="4961" w:type="dxa"/>
          </w:tcPr>
          <w:p w:rsidR="002D7A5D" w:rsidRDefault="002D7A5D" w:rsidP="00601C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меблів для зберігання особових справ</w:t>
            </w:r>
            <w:r w:rsidR="009E7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(шафа – стелаж</w:t>
            </w:r>
            <w:r w:rsidR="001438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 од.</w:t>
            </w:r>
            <w:r w:rsidR="009E7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418" w:type="dxa"/>
          </w:tcPr>
          <w:p w:rsidR="002D7A5D" w:rsidRDefault="002D7A5D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28,0</w:t>
            </w:r>
          </w:p>
        </w:tc>
        <w:tc>
          <w:tcPr>
            <w:tcW w:w="1417" w:type="dxa"/>
          </w:tcPr>
          <w:p w:rsidR="002D7A5D" w:rsidRDefault="000E3C9A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28,0</w:t>
            </w:r>
          </w:p>
        </w:tc>
        <w:tc>
          <w:tcPr>
            <w:tcW w:w="1559" w:type="dxa"/>
          </w:tcPr>
          <w:p w:rsidR="002D7A5D" w:rsidRDefault="002D7A5D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D7A5D" w:rsidRPr="009A12E8" w:rsidTr="00B41594">
        <w:tc>
          <w:tcPr>
            <w:tcW w:w="704" w:type="dxa"/>
          </w:tcPr>
          <w:p w:rsidR="002D7A5D" w:rsidRDefault="007615DA" w:rsidP="008C56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  <w:r w:rsidR="002D7A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.2.</w:t>
            </w:r>
          </w:p>
        </w:tc>
        <w:tc>
          <w:tcPr>
            <w:tcW w:w="4961" w:type="dxa"/>
          </w:tcPr>
          <w:p w:rsidR="002D7A5D" w:rsidRDefault="002D7A5D" w:rsidP="00601C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Встановлення 5 од. енергоефективних віконних систем</w:t>
            </w:r>
            <w:r w:rsidR="004274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коридорах</w:t>
            </w:r>
          </w:p>
        </w:tc>
        <w:tc>
          <w:tcPr>
            <w:tcW w:w="1418" w:type="dxa"/>
          </w:tcPr>
          <w:p w:rsidR="002D7A5D" w:rsidRDefault="002D7A5D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38,0</w:t>
            </w:r>
          </w:p>
        </w:tc>
        <w:tc>
          <w:tcPr>
            <w:tcW w:w="1417" w:type="dxa"/>
          </w:tcPr>
          <w:p w:rsidR="002D7A5D" w:rsidRDefault="000E3C9A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38,0</w:t>
            </w:r>
          </w:p>
        </w:tc>
        <w:tc>
          <w:tcPr>
            <w:tcW w:w="1559" w:type="dxa"/>
          </w:tcPr>
          <w:p w:rsidR="002D7A5D" w:rsidRDefault="002D7A5D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F4573" w:rsidRPr="005C72E8" w:rsidTr="00B41594">
        <w:tc>
          <w:tcPr>
            <w:tcW w:w="704" w:type="dxa"/>
          </w:tcPr>
          <w:p w:rsidR="003F4573" w:rsidRPr="005C72E8" w:rsidRDefault="003F4573" w:rsidP="007615D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</w:t>
            </w:r>
            <w:r w:rsidR="007615DA"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2</w:t>
            </w:r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.</w:t>
            </w:r>
          </w:p>
        </w:tc>
        <w:tc>
          <w:tcPr>
            <w:tcW w:w="4961" w:type="dxa"/>
          </w:tcPr>
          <w:p w:rsidR="003F4573" w:rsidRPr="005C72E8" w:rsidRDefault="003F4573" w:rsidP="00601CE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Управління з питань надзвичайних ситуацій та взаємодії з правоохоронними органами</w:t>
            </w:r>
          </w:p>
        </w:tc>
        <w:tc>
          <w:tcPr>
            <w:tcW w:w="1418" w:type="dxa"/>
          </w:tcPr>
          <w:p w:rsidR="003F4573" w:rsidRPr="005C72E8" w:rsidRDefault="00504300" w:rsidP="006823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109,87</w:t>
            </w:r>
          </w:p>
        </w:tc>
        <w:tc>
          <w:tcPr>
            <w:tcW w:w="1417" w:type="dxa"/>
          </w:tcPr>
          <w:p w:rsidR="003F4573" w:rsidRPr="005C72E8" w:rsidRDefault="000E3C9A" w:rsidP="006823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109,87</w:t>
            </w:r>
          </w:p>
        </w:tc>
        <w:tc>
          <w:tcPr>
            <w:tcW w:w="1559" w:type="dxa"/>
          </w:tcPr>
          <w:p w:rsidR="003F4573" w:rsidRPr="005C72E8" w:rsidRDefault="003F4573" w:rsidP="0068233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</w:p>
        </w:tc>
      </w:tr>
      <w:tr w:rsidR="003F4573" w:rsidRPr="009A12E8" w:rsidTr="00B41594">
        <w:tc>
          <w:tcPr>
            <w:tcW w:w="704" w:type="dxa"/>
          </w:tcPr>
          <w:p w:rsidR="003F4573" w:rsidRPr="003F4573" w:rsidRDefault="007615DA" w:rsidP="008C56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w:r w:rsidR="003F45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.1.</w:t>
            </w:r>
          </w:p>
        </w:tc>
        <w:tc>
          <w:tcPr>
            <w:tcW w:w="4961" w:type="dxa"/>
          </w:tcPr>
          <w:p w:rsidR="003F4573" w:rsidRDefault="003F4573" w:rsidP="00601C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паперу, конвертів, марок</w:t>
            </w:r>
          </w:p>
        </w:tc>
        <w:tc>
          <w:tcPr>
            <w:tcW w:w="1418" w:type="dxa"/>
          </w:tcPr>
          <w:p w:rsidR="003F4573" w:rsidRDefault="003F4573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9,6</w:t>
            </w:r>
          </w:p>
        </w:tc>
        <w:tc>
          <w:tcPr>
            <w:tcW w:w="1417" w:type="dxa"/>
          </w:tcPr>
          <w:p w:rsidR="003F4573" w:rsidRDefault="000E3C9A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9,6</w:t>
            </w:r>
          </w:p>
        </w:tc>
        <w:tc>
          <w:tcPr>
            <w:tcW w:w="1559" w:type="dxa"/>
          </w:tcPr>
          <w:p w:rsidR="003F4573" w:rsidRDefault="003F4573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F4573" w:rsidRPr="009A12E8" w:rsidTr="00B41594">
        <w:tc>
          <w:tcPr>
            <w:tcW w:w="704" w:type="dxa"/>
          </w:tcPr>
          <w:p w:rsidR="003F4573" w:rsidRDefault="007615DA" w:rsidP="008C56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w:r w:rsidR="003F45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.2.</w:t>
            </w:r>
          </w:p>
        </w:tc>
        <w:tc>
          <w:tcPr>
            <w:tcW w:w="4961" w:type="dxa"/>
          </w:tcPr>
          <w:p w:rsidR="003F4573" w:rsidRDefault="003F4573" w:rsidP="00601C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для відділу цивільного захисту, всього</w:t>
            </w:r>
          </w:p>
          <w:p w:rsidR="003F4573" w:rsidRDefault="003F4573" w:rsidP="003F457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меблі (стіл офісний</w:t>
            </w:r>
            <w:r w:rsidR="004063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(2,5 тис.грн.)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стіл приставний</w:t>
            </w:r>
            <w:r w:rsidR="004063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офісний (1,5 тис.грн.)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крісло офісне</w:t>
            </w:r>
            <w:r w:rsidR="004063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(2,5 тис.грн.)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</w:t>
            </w:r>
          </w:p>
          <w:p w:rsidR="003F4573" w:rsidRDefault="003F4573" w:rsidP="003F457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мереживний фільтр – подовжувач</w:t>
            </w:r>
            <w:r w:rsidR="004063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(2 од.х0,28 тис.грн.)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аптечка</w:t>
            </w:r>
            <w:r w:rsidR="004063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(0,5 тис.грн.)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вогнегасник</w:t>
            </w:r>
            <w:r w:rsidR="004063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ГП-5 (0,4 тис.грн.)</w:t>
            </w:r>
          </w:p>
          <w:p w:rsidR="003F4573" w:rsidRDefault="003F4573" w:rsidP="003F457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таблички на двері</w:t>
            </w:r>
            <w:r w:rsidR="004063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(2 од.х0,3 тис.грн.)</w:t>
            </w:r>
          </w:p>
          <w:p w:rsidR="00AC0E4E" w:rsidRDefault="00AC0E4E" w:rsidP="003F457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будівельні матеріали для ремонту кабінету (решітка, брус, шпалери, клей</w:t>
            </w:r>
            <w:r w:rsidR="004063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шпалерний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розетка</w:t>
            </w:r>
            <w:r w:rsidR="004063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внутрішня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фарба</w:t>
            </w:r>
            <w:r w:rsidR="004063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водоемульсія «Сніжка»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вагонка</w:t>
            </w:r>
            <w:r w:rsidR="004063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МДФ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шпаклівка, шурупи</w:t>
            </w:r>
            <w:r w:rsidR="004063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для дерева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ОСБ, інструменти</w:t>
            </w:r>
            <w:r w:rsidR="004063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для виконання ремонтних робіт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кутники</w:t>
            </w:r>
            <w:r w:rsidR="004063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меблеві металеві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дюбелі, </w:t>
            </w:r>
            <w:r w:rsidR="004063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фарба емаль ПФ-115 біла (2,8 кг),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сітка під шпаклівку)</w:t>
            </w:r>
          </w:p>
          <w:p w:rsidR="00AC0E4E" w:rsidRDefault="00AC0E4E" w:rsidP="003F457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кондиціонер</w:t>
            </w:r>
          </w:p>
          <w:p w:rsidR="00AC0E4E" w:rsidRDefault="00AC0E4E" w:rsidP="003F457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жалюзі</w:t>
            </w:r>
          </w:p>
          <w:p w:rsidR="00AC0E4E" w:rsidRDefault="00AC0E4E" w:rsidP="003F457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двері металеві</w:t>
            </w:r>
            <w:r w:rsidR="004063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(1 од.)</w:t>
            </w:r>
          </w:p>
          <w:p w:rsidR="00AC0E4E" w:rsidRDefault="00AC0E4E" w:rsidP="003F457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вікно металопластикове</w:t>
            </w:r>
            <w:r w:rsidR="004063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(3,70х2,15)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 підвіконням, відкосами, відливами</w:t>
            </w:r>
          </w:p>
          <w:p w:rsidR="00AC0E4E" w:rsidRPr="003F4573" w:rsidRDefault="00AC0E4E" w:rsidP="003F457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світлодіодних світильники</w:t>
            </w:r>
            <w:r w:rsidR="004063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(4 од.х0,3 тис.грн.)</w:t>
            </w:r>
          </w:p>
        </w:tc>
        <w:tc>
          <w:tcPr>
            <w:tcW w:w="1418" w:type="dxa"/>
          </w:tcPr>
          <w:p w:rsidR="003F4573" w:rsidRDefault="00504300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56,21</w:t>
            </w:r>
          </w:p>
          <w:p w:rsidR="003F4573" w:rsidRDefault="003F4573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4573" w:rsidRDefault="003F4573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6,5</w:t>
            </w:r>
          </w:p>
          <w:p w:rsidR="0040634D" w:rsidRDefault="0040634D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F4573" w:rsidRDefault="003F4573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1,46</w:t>
            </w:r>
          </w:p>
          <w:p w:rsidR="00B41594" w:rsidRDefault="00B41594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F4573" w:rsidRDefault="003F4573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0,6</w:t>
            </w:r>
          </w:p>
          <w:p w:rsidR="00AC0E4E" w:rsidRDefault="00AC0E4E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9,85</w:t>
            </w:r>
          </w:p>
          <w:p w:rsidR="00AC0E4E" w:rsidRDefault="00AC0E4E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AC0E4E" w:rsidRDefault="00AC0E4E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AC0E4E" w:rsidRDefault="00AC0E4E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40634D" w:rsidRDefault="0040634D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40634D" w:rsidRDefault="0040634D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40634D" w:rsidRDefault="0040634D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AC0E4E" w:rsidRDefault="00AC0E4E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10,0</w:t>
            </w:r>
          </w:p>
          <w:p w:rsidR="00AC0E4E" w:rsidRDefault="00AC0E4E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2,4</w:t>
            </w:r>
          </w:p>
          <w:p w:rsidR="00AC0E4E" w:rsidRDefault="00AC0E4E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9,0</w:t>
            </w:r>
          </w:p>
          <w:p w:rsidR="00AC0E4E" w:rsidRDefault="00AC0E4E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15,2</w:t>
            </w:r>
          </w:p>
          <w:p w:rsidR="00AC0E4E" w:rsidRDefault="00AC0E4E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AC0E4E" w:rsidRPr="003F4573" w:rsidRDefault="00AC0E4E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1,2</w:t>
            </w:r>
          </w:p>
        </w:tc>
        <w:tc>
          <w:tcPr>
            <w:tcW w:w="1417" w:type="dxa"/>
          </w:tcPr>
          <w:p w:rsidR="003F4573" w:rsidRDefault="000E3C9A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56,21</w:t>
            </w:r>
          </w:p>
        </w:tc>
        <w:tc>
          <w:tcPr>
            <w:tcW w:w="1559" w:type="dxa"/>
          </w:tcPr>
          <w:p w:rsidR="003F4573" w:rsidRDefault="003F4573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F4573" w:rsidRPr="003F4573" w:rsidTr="00B41594">
        <w:tc>
          <w:tcPr>
            <w:tcW w:w="704" w:type="dxa"/>
          </w:tcPr>
          <w:p w:rsidR="003F4573" w:rsidRDefault="007615DA" w:rsidP="008C56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12</w:t>
            </w:r>
            <w:r w:rsidR="003F45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.3.</w:t>
            </w:r>
          </w:p>
        </w:tc>
        <w:tc>
          <w:tcPr>
            <w:tcW w:w="4961" w:type="dxa"/>
          </w:tcPr>
          <w:p w:rsidR="003F4573" w:rsidRDefault="003F4573" w:rsidP="00601C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для відділу планування, прогнозування та координації дій, всього</w:t>
            </w:r>
          </w:p>
          <w:p w:rsidR="003F4573" w:rsidRDefault="003F4573" w:rsidP="003F457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меблі (стіл офісний двотумбовий</w:t>
            </w:r>
            <w:r w:rsidR="004063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(2,5 тис.грн.)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2 од. крісл</w:t>
            </w:r>
            <w:r w:rsidR="004063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офісн</w:t>
            </w:r>
            <w:r w:rsidR="004063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 (2 од.х2,5 тис.грн.)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стіл-пульт диспетчерський відповідальному черговому</w:t>
            </w:r>
            <w:r w:rsidR="004063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(15,0 тис.грн.)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</w:t>
            </w:r>
          </w:p>
          <w:p w:rsidR="003F4573" w:rsidRDefault="003F4573" w:rsidP="003F457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лампа настільна</w:t>
            </w:r>
            <w:r w:rsidR="004063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відповідальному черговому (1,0 тис.грн.)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аптечка</w:t>
            </w:r>
            <w:r w:rsidR="004063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(0,5 тис.грн.)</w:t>
            </w:r>
          </w:p>
          <w:p w:rsidR="003F4573" w:rsidRDefault="003F4573" w:rsidP="003F457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канцтовари (до перевірки ДСНС)</w:t>
            </w:r>
          </w:p>
          <w:p w:rsidR="003F4573" w:rsidRDefault="003F4573" w:rsidP="003F457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акумулятори </w:t>
            </w:r>
            <w:r w:rsidR="004063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АА/ААА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зарядним пристроєм</w:t>
            </w:r>
            <w:r w:rsidR="004063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(4/4/2) (2,5 тис.грн.)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мереживний фільтр – подовжувач</w:t>
            </w:r>
            <w:r w:rsidR="004063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(2од.х0,28 тис.грн.)</w:t>
            </w:r>
          </w:p>
          <w:p w:rsidR="003F4573" w:rsidRPr="003F4573" w:rsidRDefault="00AC0E4E" w:rsidP="003F457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ламінатор офісний з витратними матеріалами</w:t>
            </w:r>
          </w:p>
        </w:tc>
        <w:tc>
          <w:tcPr>
            <w:tcW w:w="1418" w:type="dxa"/>
          </w:tcPr>
          <w:p w:rsidR="003F4573" w:rsidRDefault="00504300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39,06</w:t>
            </w:r>
          </w:p>
          <w:p w:rsidR="003F4573" w:rsidRDefault="003F4573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4573" w:rsidRDefault="003F4573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22,5</w:t>
            </w:r>
          </w:p>
          <w:p w:rsidR="003F4573" w:rsidRDefault="003F4573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B41594" w:rsidRDefault="00B41594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40634D" w:rsidRDefault="0040634D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F4573" w:rsidRDefault="003F4573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1,5</w:t>
            </w:r>
          </w:p>
          <w:p w:rsidR="0040634D" w:rsidRDefault="0040634D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F4573" w:rsidRDefault="003F4573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2,0</w:t>
            </w:r>
          </w:p>
          <w:p w:rsidR="003F4573" w:rsidRDefault="003F4573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3,06</w:t>
            </w:r>
          </w:p>
          <w:p w:rsidR="00AC0E4E" w:rsidRDefault="00AC0E4E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40634D" w:rsidRDefault="0040634D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AC0E4E" w:rsidRPr="003F4573" w:rsidRDefault="00AC0E4E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10,0</w:t>
            </w:r>
          </w:p>
        </w:tc>
        <w:tc>
          <w:tcPr>
            <w:tcW w:w="1417" w:type="dxa"/>
          </w:tcPr>
          <w:p w:rsidR="003F4573" w:rsidRDefault="000E3C9A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39,06</w:t>
            </w:r>
          </w:p>
        </w:tc>
        <w:tc>
          <w:tcPr>
            <w:tcW w:w="1559" w:type="dxa"/>
          </w:tcPr>
          <w:p w:rsidR="003F4573" w:rsidRDefault="003F4573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F4573" w:rsidRPr="003F4573" w:rsidTr="00B41594">
        <w:tc>
          <w:tcPr>
            <w:tcW w:w="704" w:type="dxa"/>
          </w:tcPr>
          <w:p w:rsidR="003F4573" w:rsidRDefault="007615DA" w:rsidP="008C56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w:r w:rsidR="00AC0E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.4.</w:t>
            </w:r>
          </w:p>
        </w:tc>
        <w:tc>
          <w:tcPr>
            <w:tcW w:w="4961" w:type="dxa"/>
          </w:tcPr>
          <w:p w:rsidR="003F4573" w:rsidRDefault="00AC0E4E" w:rsidP="00601C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Видатки на відрядження</w:t>
            </w:r>
          </w:p>
        </w:tc>
        <w:tc>
          <w:tcPr>
            <w:tcW w:w="1418" w:type="dxa"/>
          </w:tcPr>
          <w:p w:rsidR="003F4573" w:rsidRDefault="00AC0E4E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5,0</w:t>
            </w:r>
          </w:p>
        </w:tc>
        <w:tc>
          <w:tcPr>
            <w:tcW w:w="1417" w:type="dxa"/>
          </w:tcPr>
          <w:p w:rsidR="003F4573" w:rsidRDefault="000E3C9A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5,0</w:t>
            </w:r>
          </w:p>
        </w:tc>
        <w:tc>
          <w:tcPr>
            <w:tcW w:w="1559" w:type="dxa"/>
          </w:tcPr>
          <w:p w:rsidR="003F4573" w:rsidRDefault="003F4573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F4573" w:rsidRPr="005C72E8" w:rsidTr="00B41594">
        <w:tc>
          <w:tcPr>
            <w:tcW w:w="704" w:type="dxa"/>
          </w:tcPr>
          <w:p w:rsidR="003F4573" w:rsidRPr="005C72E8" w:rsidRDefault="00AC0E4E" w:rsidP="007615D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</w:t>
            </w:r>
            <w:r w:rsidR="007615DA"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3</w:t>
            </w:r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.</w:t>
            </w:r>
          </w:p>
        </w:tc>
        <w:tc>
          <w:tcPr>
            <w:tcW w:w="4961" w:type="dxa"/>
          </w:tcPr>
          <w:p w:rsidR="003F4573" w:rsidRPr="005C72E8" w:rsidRDefault="00AC0E4E" w:rsidP="00601CE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Рятувальний пост</w:t>
            </w:r>
          </w:p>
        </w:tc>
        <w:tc>
          <w:tcPr>
            <w:tcW w:w="1418" w:type="dxa"/>
          </w:tcPr>
          <w:p w:rsidR="003F4573" w:rsidRPr="005C72E8" w:rsidRDefault="00504300" w:rsidP="006823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75,65</w:t>
            </w:r>
          </w:p>
        </w:tc>
        <w:tc>
          <w:tcPr>
            <w:tcW w:w="1417" w:type="dxa"/>
          </w:tcPr>
          <w:p w:rsidR="003F4573" w:rsidRPr="005C72E8" w:rsidRDefault="000E3C9A" w:rsidP="006823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75,65</w:t>
            </w:r>
          </w:p>
        </w:tc>
        <w:tc>
          <w:tcPr>
            <w:tcW w:w="1559" w:type="dxa"/>
          </w:tcPr>
          <w:p w:rsidR="003F4573" w:rsidRPr="005C72E8" w:rsidRDefault="003F4573" w:rsidP="0068233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</w:p>
        </w:tc>
      </w:tr>
      <w:tr w:rsidR="003F4573" w:rsidRPr="00D60C0D" w:rsidTr="00B41594">
        <w:tc>
          <w:tcPr>
            <w:tcW w:w="704" w:type="dxa"/>
          </w:tcPr>
          <w:p w:rsidR="003F4573" w:rsidRDefault="007615DA" w:rsidP="008C56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  <w:r w:rsidR="00AC0E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.1.</w:t>
            </w:r>
          </w:p>
        </w:tc>
        <w:tc>
          <w:tcPr>
            <w:tcW w:w="4961" w:type="dxa"/>
          </w:tcPr>
          <w:p w:rsidR="003F4573" w:rsidRPr="009E2BC8" w:rsidRDefault="00AC0E4E" w:rsidP="00D60C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підсилювача</w:t>
            </w:r>
            <w:r w:rsidR="00D60C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потужності 4-х канального (9,0 тис.грн.)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мікрофонів</w:t>
            </w:r>
            <w:r w:rsidR="00D60C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од.х1,0 тис.грн.)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флеш-носі</w:t>
            </w:r>
            <w:r w:rsidR="00D60C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системи оповіщення на міському пляжі</w:t>
            </w:r>
            <w:r w:rsidR="00D60C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(0,55 тис.грн.)</w:t>
            </w:r>
          </w:p>
        </w:tc>
        <w:tc>
          <w:tcPr>
            <w:tcW w:w="1418" w:type="dxa"/>
          </w:tcPr>
          <w:p w:rsidR="003F4573" w:rsidRDefault="00AC0E4E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11,55</w:t>
            </w:r>
          </w:p>
        </w:tc>
        <w:tc>
          <w:tcPr>
            <w:tcW w:w="1417" w:type="dxa"/>
          </w:tcPr>
          <w:p w:rsidR="003F4573" w:rsidRDefault="000E3C9A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11,55</w:t>
            </w:r>
          </w:p>
        </w:tc>
        <w:tc>
          <w:tcPr>
            <w:tcW w:w="1559" w:type="dxa"/>
          </w:tcPr>
          <w:p w:rsidR="003F4573" w:rsidRDefault="003F4573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C0E4E" w:rsidRPr="003F4573" w:rsidTr="00B41594">
        <w:tc>
          <w:tcPr>
            <w:tcW w:w="704" w:type="dxa"/>
          </w:tcPr>
          <w:p w:rsidR="00AC0E4E" w:rsidRDefault="007615DA" w:rsidP="008C56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  <w:r w:rsidR="00AC0E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.2.</w:t>
            </w:r>
          </w:p>
        </w:tc>
        <w:tc>
          <w:tcPr>
            <w:tcW w:w="4961" w:type="dxa"/>
          </w:tcPr>
          <w:p w:rsidR="00AC0E4E" w:rsidRDefault="00AC0E4E" w:rsidP="004063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Придбання інструментів </w:t>
            </w:r>
            <w:r w:rsidR="004063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для обслуговування, ремонту бази-стоянки, рятувальних човнів, бензинового двигуна та рятувальних засобів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(лещата слюсарні, набір інструменту, електротриммер, точильний верстак, кутник</w:t>
            </w:r>
            <w:r w:rsidR="004063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тощо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</w:t>
            </w:r>
          </w:p>
        </w:tc>
        <w:tc>
          <w:tcPr>
            <w:tcW w:w="1418" w:type="dxa"/>
          </w:tcPr>
          <w:p w:rsidR="00AC0E4E" w:rsidRDefault="00AC0E4E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10,0</w:t>
            </w:r>
          </w:p>
        </w:tc>
        <w:tc>
          <w:tcPr>
            <w:tcW w:w="1417" w:type="dxa"/>
          </w:tcPr>
          <w:p w:rsidR="00AC0E4E" w:rsidRDefault="000E3C9A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10,0</w:t>
            </w:r>
          </w:p>
        </w:tc>
        <w:tc>
          <w:tcPr>
            <w:tcW w:w="1559" w:type="dxa"/>
          </w:tcPr>
          <w:p w:rsidR="00AC0E4E" w:rsidRDefault="00AC0E4E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C0E4E" w:rsidRPr="003F4573" w:rsidTr="00B41594">
        <w:tc>
          <w:tcPr>
            <w:tcW w:w="704" w:type="dxa"/>
          </w:tcPr>
          <w:p w:rsidR="00AC0E4E" w:rsidRDefault="007615DA" w:rsidP="008C56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  <w:r w:rsidR="00AC0E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.3.</w:t>
            </w:r>
          </w:p>
        </w:tc>
        <w:tc>
          <w:tcPr>
            <w:tcW w:w="4961" w:type="dxa"/>
          </w:tcPr>
          <w:p w:rsidR="00AC0E4E" w:rsidRDefault="00AC0E4E" w:rsidP="00601C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засобів фіксування буїв, бази-стоянки до якірних пристроїв (металевий канат, струбцини, хомути</w:t>
            </w:r>
            <w:r w:rsidR="003061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тощо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418" w:type="dxa"/>
          </w:tcPr>
          <w:p w:rsidR="00AC0E4E" w:rsidRDefault="00AC0E4E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3,8</w:t>
            </w:r>
          </w:p>
        </w:tc>
        <w:tc>
          <w:tcPr>
            <w:tcW w:w="1417" w:type="dxa"/>
          </w:tcPr>
          <w:p w:rsidR="00AC0E4E" w:rsidRDefault="000E3C9A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3,8</w:t>
            </w:r>
          </w:p>
        </w:tc>
        <w:tc>
          <w:tcPr>
            <w:tcW w:w="1559" w:type="dxa"/>
          </w:tcPr>
          <w:p w:rsidR="00AC0E4E" w:rsidRDefault="00AC0E4E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C0E4E" w:rsidRPr="003F4573" w:rsidTr="00B41594">
        <w:tc>
          <w:tcPr>
            <w:tcW w:w="704" w:type="dxa"/>
          </w:tcPr>
          <w:p w:rsidR="00AC0E4E" w:rsidRDefault="007615DA" w:rsidP="008C56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  <w:r w:rsidR="00AC0E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.4.</w:t>
            </w:r>
          </w:p>
        </w:tc>
        <w:tc>
          <w:tcPr>
            <w:tcW w:w="4961" w:type="dxa"/>
          </w:tcPr>
          <w:p w:rsidR="00AC0E4E" w:rsidRDefault="00AC0E4E" w:rsidP="00601C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матеріалів (фарба, лак, трафарети, брус, установка леєрів, кранців) для підготовки рятувальних човнів до купального сезону</w:t>
            </w:r>
          </w:p>
        </w:tc>
        <w:tc>
          <w:tcPr>
            <w:tcW w:w="1418" w:type="dxa"/>
          </w:tcPr>
          <w:p w:rsidR="00AC0E4E" w:rsidRDefault="00AC0E4E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5,5</w:t>
            </w:r>
          </w:p>
        </w:tc>
        <w:tc>
          <w:tcPr>
            <w:tcW w:w="1417" w:type="dxa"/>
          </w:tcPr>
          <w:p w:rsidR="00AC0E4E" w:rsidRDefault="000E3C9A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5,5</w:t>
            </w:r>
          </w:p>
        </w:tc>
        <w:tc>
          <w:tcPr>
            <w:tcW w:w="1559" w:type="dxa"/>
          </w:tcPr>
          <w:p w:rsidR="00AC0E4E" w:rsidRDefault="00AC0E4E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C0E4E" w:rsidRPr="003F4573" w:rsidTr="00B41594">
        <w:tc>
          <w:tcPr>
            <w:tcW w:w="704" w:type="dxa"/>
          </w:tcPr>
          <w:p w:rsidR="00AC0E4E" w:rsidRDefault="007615DA" w:rsidP="008C56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  <w:r w:rsidR="00AC0E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.5.</w:t>
            </w:r>
          </w:p>
        </w:tc>
        <w:tc>
          <w:tcPr>
            <w:tcW w:w="4961" w:type="dxa"/>
          </w:tcPr>
          <w:p w:rsidR="00AC0E4E" w:rsidRDefault="00AC0E4E" w:rsidP="00601C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матеріалів (проф.труба, троси, хомути, болти, кранці</w:t>
            </w:r>
            <w:r w:rsidR="003061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тощо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для виготовлення та встановлення швартових пристроїв для базування рятувальних човнів</w:t>
            </w:r>
          </w:p>
        </w:tc>
        <w:tc>
          <w:tcPr>
            <w:tcW w:w="1418" w:type="dxa"/>
          </w:tcPr>
          <w:p w:rsidR="00AC0E4E" w:rsidRDefault="00AC0E4E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6,3</w:t>
            </w:r>
          </w:p>
        </w:tc>
        <w:tc>
          <w:tcPr>
            <w:tcW w:w="1417" w:type="dxa"/>
          </w:tcPr>
          <w:p w:rsidR="00AC0E4E" w:rsidRDefault="000E3C9A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6,3</w:t>
            </w:r>
          </w:p>
        </w:tc>
        <w:tc>
          <w:tcPr>
            <w:tcW w:w="1559" w:type="dxa"/>
          </w:tcPr>
          <w:p w:rsidR="00AC0E4E" w:rsidRDefault="00AC0E4E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C0E4E" w:rsidRPr="003F4573" w:rsidTr="00B41594">
        <w:tc>
          <w:tcPr>
            <w:tcW w:w="704" w:type="dxa"/>
          </w:tcPr>
          <w:p w:rsidR="00AC0E4E" w:rsidRDefault="007615DA" w:rsidP="008C56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  <w:r w:rsidR="00AC0E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.6.</w:t>
            </w:r>
          </w:p>
        </w:tc>
        <w:tc>
          <w:tcPr>
            <w:tcW w:w="4961" w:type="dxa"/>
          </w:tcPr>
          <w:p w:rsidR="00AC0E4E" w:rsidRDefault="00AC0E4E" w:rsidP="00601C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Придбання </w:t>
            </w:r>
            <w:r w:rsidR="003061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додаткових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матеріалів (цемент, блоки, проф.труба, метал</w:t>
            </w:r>
            <w:r w:rsidR="003061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тощо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для побудови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приміщення для зберігання рятувальних човнів</w:t>
            </w:r>
          </w:p>
        </w:tc>
        <w:tc>
          <w:tcPr>
            <w:tcW w:w="1418" w:type="dxa"/>
          </w:tcPr>
          <w:p w:rsidR="00AC0E4E" w:rsidRDefault="00AC0E4E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15,0</w:t>
            </w:r>
          </w:p>
        </w:tc>
        <w:tc>
          <w:tcPr>
            <w:tcW w:w="1417" w:type="dxa"/>
          </w:tcPr>
          <w:p w:rsidR="00AC0E4E" w:rsidRDefault="000E3C9A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15,0</w:t>
            </w:r>
          </w:p>
        </w:tc>
        <w:tc>
          <w:tcPr>
            <w:tcW w:w="1559" w:type="dxa"/>
          </w:tcPr>
          <w:p w:rsidR="00AC0E4E" w:rsidRDefault="00AC0E4E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C0E4E" w:rsidRPr="003F4573" w:rsidTr="00B41594">
        <w:tc>
          <w:tcPr>
            <w:tcW w:w="704" w:type="dxa"/>
          </w:tcPr>
          <w:p w:rsidR="00AC0E4E" w:rsidRDefault="007615DA" w:rsidP="008C56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13</w:t>
            </w:r>
            <w:r w:rsidR="00341B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.7.</w:t>
            </w:r>
          </w:p>
        </w:tc>
        <w:tc>
          <w:tcPr>
            <w:tcW w:w="4961" w:type="dxa"/>
          </w:tcPr>
          <w:p w:rsidR="00AC0E4E" w:rsidRDefault="00341B03" w:rsidP="00601C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та встановлення 3 од. дверей в приміщеннях для зберігання рятувальних човнів</w:t>
            </w:r>
          </w:p>
        </w:tc>
        <w:tc>
          <w:tcPr>
            <w:tcW w:w="1418" w:type="dxa"/>
          </w:tcPr>
          <w:p w:rsidR="00AC0E4E" w:rsidRDefault="00341B03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20,0</w:t>
            </w:r>
          </w:p>
        </w:tc>
        <w:tc>
          <w:tcPr>
            <w:tcW w:w="1417" w:type="dxa"/>
          </w:tcPr>
          <w:p w:rsidR="00AC0E4E" w:rsidRDefault="000E3C9A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20,0</w:t>
            </w:r>
          </w:p>
        </w:tc>
        <w:tc>
          <w:tcPr>
            <w:tcW w:w="1559" w:type="dxa"/>
          </w:tcPr>
          <w:p w:rsidR="00AC0E4E" w:rsidRDefault="00AC0E4E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41B03" w:rsidRPr="003F4573" w:rsidTr="00B41594">
        <w:tc>
          <w:tcPr>
            <w:tcW w:w="704" w:type="dxa"/>
          </w:tcPr>
          <w:p w:rsidR="00341B03" w:rsidRDefault="007615DA" w:rsidP="008C56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  <w:r w:rsidR="00341B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.8.</w:t>
            </w:r>
          </w:p>
        </w:tc>
        <w:tc>
          <w:tcPr>
            <w:tcW w:w="4961" w:type="dxa"/>
          </w:tcPr>
          <w:p w:rsidR="00341B03" w:rsidRDefault="00341B03" w:rsidP="00601C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Підключення</w:t>
            </w:r>
            <w:r w:rsidR="003061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(0,2 тис.грн.)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абонплата за інтернет</w:t>
            </w:r>
            <w:r w:rsidR="003061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(11 міс.х0,299 тис.грн.)</w:t>
            </w:r>
          </w:p>
        </w:tc>
        <w:tc>
          <w:tcPr>
            <w:tcW w:w="1418" w:type="dxa"/>
          </w:tcPr>
          <w:p w:rsidR="00341B03" w:rsidRDefault="00341B03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3,5</w:t>
            </w:r>
          </w:p>
        </w:tc>
        <w:tc>
          <w:tcPr>
            <w:tcW w:w="1417" w:type="dxa"/>
          </w:tcPr>
          <w:p w:rsidR="00341B03" w:rsidRDefault="000E3C9A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3,5</w:t>
            </w:r>
          </w:p>
        </w:tc>
        <w:tc>
          <w:tcPr>
            <w:tcW w:w="1559" w:type="dxa"/>
          </w:tcPr>
          <w:p w:rsidR="00341B03" w:rsidRDefault="00341B03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64275" w:rsidRPr="005C72E8" w:rsidTr="00B41594">
        <w:tc>
          <w:tcPr>
            <w:tcW w:w="704" w:type="dxa"/>
          </w:tcPr>
          <w:p w:rsidR="00864275" w:rsidRPr="005C72E8" w:rsidRDefault="00864275" w:rsidP="007615D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</w:t>
            </w:r>
            <w:r w:rsidR="007615DA"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4</w:t>
            </w:r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.</w:t>
            </w:r>
          </w:p>
        </w:tc>
        <w:tc>
          <w:tcPr>
            <w:tcW w:w="4961" w:type="dxa"/>
          </w:tcPr>
          <w:p w:rsidR="00864275" w:rsidRPr="005C72E8" w:rsidRDefault="00864275" w:rsidP="00601CE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Управління екології, охорони навколишнього середовища та земельних відносин</w:t>
            </w:r>
          </w:p>
        </w:tc>
        <w:tc>
          <w:tcPr>
            <w:tcW w:w="1418" w:type="dxa"/>
          </w:tcPr>
          <w:p w:rsidR="00864275" w:rsidRPr="005C72E8" w:rsidRDefault="00504300" w:rsidP="006823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55,0</w:t>
            </w:r>
          </w:p>
        </w:tc>
        <w:tc>
          <w:tcPr>
            <w:tcW w:w="1417" w:type="dxa"/>
          </w:tcPr>
          <w:p w:rsidR="00864275" w:rsidRPr="005C72E8" w:rsidRDefault="000E3C9A" w:rsidP="006823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55,0</w:t>
            </w:r>
          </w:p>
        </w:tc>
        <w:tc>
          <w:tcPr>
            <w:tcW w:w="1559" w:type="dxa"/>
          </w:tcPr>
          <w:p w:rsidR="00864275" w:rsidRPr="005C72E8" w:rsidRDefault="00864275" w:rsidP="0068233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</w:p>
        </w:tc>
      </w:tr>
      <w:tr w:rsidR="00864275" w:rsidRPr="003F4573" w:rsidTr="00B41594">
        <w:tc>
          <w:tcPr>
            <w:tcW w:w="704" w:type="dxa"/>
          </w:tcPr>
          <w:p w:rsidR="00864275" w:rsidRPr="00864275" w:rsidRDefault="007615DA" w:rsidP="008C56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  <w:r w:rsidR="008642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.1.</w:t>
            </w:r>
          </w:p>
        </w:tc>
        <w:tc>
          <w:tcPr>
            <w:tcW w:w="4961" w:type="dxa"/>
          </w:tcPr>
          <w:p w:rsidR="00864275" w:rsidRDefault="00864275" w:rsidP="00601C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Придбання, всього</w:t>
            </w:r>
          </w:p>
          <w:p w:rsidR="00864275" w:rsidRDefault="00864275" w:rsidP="0086427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кондиціонер на заміну зношеному</w:t>
            </w:r>
          </w:p>
          <w:p w:rsidR="00864275" w:rsidRDefault="00864275" w:rsidP="0086427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комп’ютерн</w:t>
            </w:r>
            <w:r w:rsidR="009E2BC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 та орг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технік</w:t>
            </w:r>
            <w:r w:rsidR="009E2BC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 (</w:t>
            </w:r>
            <w:r w:rsidR="009E2BC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комп’ютер</w:t>
            </w:r>
            <w:r w:rsidR="009E2BC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2 од.х7,716 тис.грн., клавіатура з мишкою 2 од. х 0,459 тис.грн., принтер 3,65 тис.грн.) </w:t>
            </w:r>
          </w:p>
          <w:p w:rsidR="00864275" w:rsidRDefault="00864275" w:rsidP="0086427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меблі для додаткових робочих місць (стіл з приставною тумбою</w:t>
            </w:r>
            <w:r w:rsidR="009E2BC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– 2,5 тис.грн.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="009E2BC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шафа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для архівних документів із Костянтинівського та Іванівського старостинських округів</w:t>
            </w:r>
            <w:r w:rsidR="009E2BC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3 од. х 2,4 тис.грн., тумба – 2,455 тис.грн., стільці 3 од.х0,615 тис.грн.)</w:t>
            </w:r>
          </w:p>
          <w:p w:rsidR="00864275" w:rsidRPr="00864275" w:rsidRDefault="00864275" w:rsidP="0086427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вогнегасник</w:t>
            </w:r>
            <w:r w:rsidR="001438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(1 од.)</w:t>
            </w:r>
          </w:p>
        </w:tc>
        <w:tc>
          <w:tcPr>
            <w:tcW w:w="1418" w:type="dxa"/>
          </w:tcPr>
          <w:p w:rsidR="00864275" w:rsidRDefault="00504300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41,0</w:t>
            </w:r>
          </w:p>
          <w:p w:rsidR="00864275" w:rsidRDefault="00864275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6,0</w:t>
            </w:r>
          </w:p>
          <w:p w:rsidR="009E2BC8" w:rsidRDefault="009E2BC8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864275" w:rsidRDefault="00864275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20,0</w:t>
            </w:r>
          </w:p>
          <w:p w:rsidR="009E2BC8" w:rsidRDefault="009E2BC8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E2BC8" w:rsidRDefault="009E2BC8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864275" w:rsidRDefault="00864275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14,0</w:t>
            </w:r>
          </w:p>
          <w:p w:rsidR="00864275" w:rsidRDefault="00864275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864275" w:rsidRDefault="00864275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864275" w:rsidRDefault="00864275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E2BC8" w:rsidRDefault="009E2BC8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864275" w:rsidRPr="00864275" w:rsidRDefault="00864275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1,0</w:t>
            </w:r>
          </w:p>
        </w:tc>
        <w:tc>
          <w:tcPr>
            <w:tcW w:w="1417" w:type="dxa"/>
          </w:tcPr>
          <w:p w:rsidR="00864275" w:rsidRDefault="000E3C9A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41,0</w:t>
            </w:r>
          </w:p>
        </w:tc>
        <w:tc>
          <w:tcPr>
            <w:tcW w:w="1559" w:type="dxa"/>
          </w:tcPr>
          <w:p w:rsidR="00864275" w:rsidRDefault="00864275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64275" w:rsidRPr="003F4573" w:rsidTr="00B41594">
        <w:tc>
          <w:tcPr>
            <w:tcW w:w="704" w:type="dxa"/>
          </w:tcPr>
          <w:p w:rsidR="00864275" w:rsidRDefault="007615DA" w:rsidP="008C56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  <w:r w:rsidR="008642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.2.</w:t>
            </w:r>
          </w:p>
        </w:tc>
        <w:tc>
          <w:tcPr>
            <w:tcW w:w="4961" w:type="dxa"/>
          </w:tcPr>
          <w:p w:rsidR="00864275" w:rsidRDefault="00864275" w:rsidP="00601C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конвертів, марок</w:t>
            </w:r>
            <w:r w:rsidR="007A2F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(1 000 шт.х10 грн.)</w:t>
            </w:r>
          </w:p>
        </w:tc>
        <w:tc>
          <w:tcPr>
            <w:tcW w:w="1418" w:type="dxa"/>
          </w:tcPr>
          <w:p w:rsidR="00864275" w:rsidRDefault="00864275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10,0</w:t>
            </w:r>
          </w:p>
        </w:tc>
        <w:tc>
          <w:tcPr>
            <w:tcW w:w="1417" w:type="dxa"/>
          </w:tcPr>
          <w:p w:rsidR="00864275" w:rsidRDefault="000E3C9A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10,0</w:t>
            </w:r>
          </w:p>
        </w:tc>
        <w:tc>
          <w:tcPr>
            <w:tcW w:w="1559" w:type="dxa"/>
          </w:tcPr>
          <w:p w:rsidR="00864275" w:rsidRDefault="00864275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64275" w:rsidRPr="003F4573" w:rsidTr="00B41594">
        <w:tc>
          <w:tcPr>
            <w:tcW w:w="704" w:type="dxa"/>
          </w:tcPr>
          <w:p w:rsidR="00864275" w:rsidRDefault="007615DA" w:rsidP="008C56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  <w:r w:rsidR="008642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.3.</w:t>
            </w:r>
          </w:p>
        </w:tc>
        <w:tc>
          <w:tcPr>
            <w:tcW w:w="4961" w:type="dxa"/>
          </w:tcPr>
          <w:p w:rsidR="00864275" w:rsidRDefault="00864275" w:rsidP="00601C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Монтаж/демонтаж кондиціонера</w:t>
            </w:r>
          </w:p>
        </w:tc>
        <w:tc>
          <w:tcPr>
            <w:tcW w:w="1418" w:type="dxa"/>
          </w:tcPr>
          <w:p w:rsidR="00864275" w:rsidRDefault="00864275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2,0</w:t>
            </w:r>
          </w:p>
        </w:tc>
        <w:tc>
          <w:tcPr>
            <w:tcW w:w="1417" w:type="dxa"/>
          </w:tcPr>
          <w:p w:rsidR="00864275" w:rsidRDefault="000E3C9A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2,0</w:t>
            </w:r>
          </w:p>
        </w:tc>
        <w:tc>
          <w:tcPr>
            <w:tcW w:w="1559" w:type="dxa"/>
          </w:tcPr>
          <w:p w:rsidR="00864275" w:rsidRDefault="00864275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64275" w:rsidRPr="003F4573" w:rsidTr="00B41594">
        <w:tc>
          <w:tcPr>
            <w:tcW w:w="704" w:type="dxa"/>
          </w:tcPr>
          <w:p w:rsidR="00864275" w:rsidRDefault="007615DA" w:rsidP="008C56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  <w:r w:rsidR="008642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.4.</w:t>
            </w:r>
          </w:p>
        </w:tc>
        <w:tc>
          <w:tcPr>
            <w:tcW w:w="4961" w:type="dxa"/>
          </w:tcPr>
          <w:p w:rsidR="00864275" w:rsidRDefault="00864275" w:rsidP="00601C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 охорони праці</w:t>
            </w:r>
          </w:p>
        </w:tc>
        <w:tc>
          <w:tcPr>
            <w:tcW w:w="1418" w:type="dxa"/>
          </w:tcPr>
          <w:p w:rsidR="00864275" w:rsidRDefault="00864275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2,0</w:t>
            </w:r>
          </w:p>
        </w:tc>
        <w:tc>
          <w:tcPr>
            <w:tcW w:w="1417" w:type="dxa"/>
          </w:tcPr>
          <w:p w:rsidR="00864275" w:rsidRDefault="000E3C9A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2,0</w:t>
            </w:r>
          </w:p>
        </w:tc>
        <w:tc>
          <w:tcPr>
            <w:tcW w:w="1559" w:type="dxa"/>
          </w:tcPr>
          <w:p w:rsidR="00864275" w:rsidRDefault="00864275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130A1" w:rsidRPr="005C72E8" w:rsidTr="00B41594">
        <w:tc>
          <w:tcPr>
            <w:tcW w:w="704" w:type="dxa"/>
          </w:tcPr>
          <w:p w:rsidR="001130A1" w:rsidRPr="005C72E8" w:rsidRDefault="001130A1" w:rsidP="008C56D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15.</w:t>
            </w:r>
          </w:p>
        </w:tc>
        <w:tc>
          <w:tcPr>
            <w:tcW w:w="4961" w:type="dxa"/>
          </w:tcPr>
          <w:p w:rsidR="001130A1" w:rsidRPr="005C72E8" w:rsidRDefault="001130A1" w:rsidP="00601CE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Служба у справах дітей</w:t>
            </w:r>
          </w:p>
        </w:tc>
        <w:tc>
          <w:tcPr>
            <w:tcW w:w="1418" w:type="dxa"/>
          </w:tcPr>
          <w:p w:rsidR="001130A1" w:rsidRPr="005C72E8" w:rsidRDefault="00504300" w:rsidP="00AB440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2 40</w:t>
            </w:r>
            <w:r w:rsidR="00AB440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2</w:t>
            </w:r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,791</w:t>
            </w:r>
          </w:p>
        </w:tc>
        <w:tc>
          <w:tcPr>
            <w:tcW w:w="1417" w:type="dxa"/>
          </w:tcPr>
          <w:p w:rsidR="001130A1" w:rsidRPr="005C72E8" w:rsidRDefault="000E3C9A" w:rsidP="006823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2 200,791</w:t>
            </w:r>
          </w:p>
        </w:tc>
        <w:tc>
          <w:tcPr>
            <w:tcW w:w="1559" w:type="dxa"/>
          </w:tcPr>
          <w:p w:rsidR="001130A1" w:rsidRPr="005C72E8" w:rsidRDefault="001130A1" w:rsidP="0068233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</w:p>
        </w:tc>
      </w:tr>
      <w:tr w:rsidR="001130A1" w:rsidRPr="001130A1" w:rsidTr="00B41594">
        <w:tc>
          <w:tcPr>
            <w:tcW w:w="704" w:type="dxa"/>
          </w:tcPr>
          <w:p w:rsidR="001130A1" w:rsidRDefault="001130A1" w:rsidP="008C56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15.1.</w:t>
            </w:r>
          </w:p>
        </w:tc>
        <w:tc>
          <w:tcPr>
            <w:tcW w:w="4961" w:type="dxa"/>
          </w:tcPr>
          <w:p w:rsidR="001130A1" w:rsidRDefault="001130A1" w:rsidP="00601C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ПММ</w:t>
            </w:r>
          </w:p>
        </w:tc>
        <w:tc>
          <w:tcPr>
            <w:tcW w:w="1418" w:type="dxa"/>
          </w:tcPr>
          <w:p w:rsidR="001130A1" w:rsidRDefault="001130A1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50,0</w:t>
            </w:r>
          </w:p>
        </w:tc>
        <w:tc>
          <w:tcPr>
            <w:tcW w:w="1417" w:type="dxa"/>
          </w:tcPr>
          <w:p w:rsidR="001130A1" w:rsidRDefault="00AB4400" w:rsidP="00AB44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</w:t>
            </w:r>
            <w:r w:rsidR="000E3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559" w:type="dxa"/>
          </w:tcPr>
          <w:p w:rsidR="001130A1" w:rsidRDefault="001130A1" w:rsidP="001130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планується передача легкового автомобіля з Костянтинівської селищної ради</w:t>
            </w:r>
          </w:p>
        </w:tc>
      </w:tr>
      <w:tr w:rsidR="001130A1" w:rsidRPr="001130A1" w:rsidTr="00B41594">
        <w:tc>
          <w:tcPr>
            <w:tcW w:w="704" w:type="dxa"/>
          </w:tcPr>
          <w:p w:rsidR="001130A1" w:rsidRDefault="001130A1" w:rsidP="008C56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15.2.</w:t>
            </w:r>
          </w:p>
        </w:tc>
        <w:tc>
          <w:tcPr>
            <w:tcW w:w="4961" w:type="dxa"/>
          </w:tcPr>
          <w:p w:rsidR="001130A1" w:rsidRDefault="001130A1" w:rsidP="00601C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запчастин до автомобіля</w:t>
            </w:r>
          </w:p>
        </w:tc>
        <w:tc>
          <w:tcPr>
            <w:tcW w:w="1418" w:type="dxa"/>
          </w:tcPr>
          <w:p w:rsidR="001130A1" w:rsidRDefault="001130A1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10,45</w:t>
            </w:r>
          </w:p>
        </w:tc>
        <w:tc>
          <w:tcPr>
            <w:tcW w:w="1417" w:type="dxa"/>
          </w:tcPr>
          <w:p w:rsidR="001130A1" w:rsidRDefault="000E3C9A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10,45</w:t>
            </w:r>
          </w:p>
        </w:tc>
        <w:tc>
          <w:tcPr>
            <w:tcW w:w="1559" w:type="dxa"/>
          </w:tcPr>
          <w:p w:rsidR="001130A1" w:rsidRDefault="001130A1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130A1" w:rsidRPr="001130A1" w:rsidTr="00B41594">
        <w:tc>
          <w:tcPr>
            <w:tcW w:w="704" w:type="dxa"/>
          </w:tcPr>
          <w:p w:rsidR="001130A1" w:rsidRDefault="001130A1" w:rsidP="008C56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15.3.</w:t>
            </w:r>
          </w:p>
        </w:tc>
        <w:tc>
          <w:tcPr>
            <w:tcW w:w="4961" w:type="dxa"/>
          </w:tcPr>
          <w:p w:rsidR="001130A1" w:rsidRDefault="001130A1" w:rsidP="00601C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Страхування водія</w:t>
            </w:r>
          </w:p>
        </w:tc>
        <w:tc>
          <w:tcPr>
            <w:tcW w:w="1418" w:type="dxa"/>
          </w:tcPr>
          <w:p w:rsidR="001130A1" w:rsidRDefault="001130A1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0,6</w:t>
            </w:r>
          </w:p>
        </w:tc>
        <w:tc>
          <w:tcPr>
            <w:tcW w:w="1417" w:type="dxa"/>
          </w:tcPr>
          <w:p w:rsidR="001130A1" w:rsidRDefault="000E3C9A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0,6</w:t>
            </w:r>
          </w:p>
        </w:tc>
        <w:tc>
          <w:tcPr>
            <w:tcW w:w="1559" w:type="dxa"/>
          </w:tcPr>
          <w:p w:rsidR="001130A1" w:rsidRDefault="001130A1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130A1" w:rsidRPr="001130A1" w:rsidTr="00B41594">
        <w:tc>
          <w:tcPr>
            <w:tcW w:w="704" w:type="dxa"/>
          </w:tcPr>
          <w:p w:rsidR="001130A1" w:rsidRDefault="001130A1" w:rsidP="008C56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15.4.</w:t>
            </w:r>
          </w:p>
        </w:tc>
        <w:tc>
          <w:tcPr>
            <w:tcW w:w="4961" w:type="dxa"/>
          </w:tcPr>
          <w:p w:rsidR="001130A1" w:rsidRDefault="001130A1" w:rsidP="00601C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Поточний ремонт приміщень</w:t>
            </w:r>
          </w:p>
        </w:tc>
        <w:tc>
          <w:tcPr>
            <w:tcW w:w="1418" w:type="dxa"/>
          </w:tcPr>
          <w:p w:rsidR="001130A1" w:rsidRDefault="001130A1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200,0</w:t>
            </w:r>
          </w:p>
        </w:tc>
        <w:tc>
          <w:tcPr>
            <w:tcW w:w="1417" w:type="dxa"/>
          </w:tcPr>
          <w:p w:rsidR="001130A1" w:rsidRDefault="001130A1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1130A1" w:rsidRDefault="001130A1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17369" w:rsidRPr="001130A1" w:rsidTr="00B41594">
        <w:tc>
          <w:tcPr>
            <w:tcW w:w="704" w:type="dxa"/>
          </w:tcPr>
          <w:p w:rsidR="00D17369" w:rsidRDefault="00D17369" w:rsidP="008C56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15.5.</w:t>
            </w:r>
          </w:p>
        </w:tc>
        <w:tc>
          <w:tcPr>
            <w:tcW w:w="4961" w:type="dxa"/>
          </w:tcPr>
          <w:p w:rsidR="00D17369" w:rsidRDefault="00D17369" w:rsidP="00D173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Обслуговування інженерних мереж</w:t>
            </w:r>
          </w:p>
        </w:tc>
        <w:tc>
          <w:tcPr>
            <w:tcW w:w="1418" w:type="dxa"/>
          </w:tcPr>
          <w:p w:rsidR="00D17369" w:rsidRDefault="00D17369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21,599</w:t>
            </w:r>
          </w:p>
        </w:tc>
        <w:tc>
          <w:tcPr>
            <w:tcW w:w="1417" w:type="dxa"/>
          </w:tcPr>
          <w:p w:rsidR="00D17369" w:rsidRDefault="000E3C9A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21,599</w:t>
            </w:r>
          </w:p>
        </w:tc>
        <w:tc>
          <w:tcPr>
            <w:tcW w:w="1559" w:type="dxa"/>
          </w:tcPr>
          <w:p w:rsidR="00D17369" w:rsidRDefault="00D17369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17369" w:rsidRPr="001130A1" w:rsidTr="00B41594">
        <w:tc>
          <w:tcPr>
            <w:tcW w:w="704" w:type="dxa"/>
          </w:tcPr>
          <w:p w:rsidR="00D17369" w:rsidRDefault="00D17369" w:rsidP="008C56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15.6.</w:t>
            </w:r>
          </w:p>
        </w:tc>
        <w:tc>
          <w:tcPr>
            <w:tcW w:w="4961" w:type="dxa"/>
          </w:tcPr>
          <w:p w:rsidR="00D17369" w:rsidRDefault="00D17369" w:rsidP="00D173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Обслуговування електричних мереж</w:t>
            </w:r>
          </w:p>
        </w:tc>
        <w:tc>
          <w:tcPr>
            <w:tcW w:w="1418" w:type="dxa"/>
          </w:tcPr>
          <w:p w:rsidR="00D17369" w:rsidRDefault="00D17369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22,687</w:t>
            </w:r>
          </w:p>
        </w:tc>
        <w:tc>
          <w:tcPr>
            <w:tcW w:w="1417" w:type="dxa"/>
          </w:tcPr>
          <w:p w:rsidR="00D17369" w:rsidRDefault="000E3C9A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22,687</w:t>
            </w:r>
          </w:p>
        </w:tc>
        <w:tc>
          <w:tcPr>
            <w:tcW w:w="1559" w:type="dxa"/>
          </w:tcPr>
          <w:p w:rsidR="00D17369" w:rsidRDefault="00D17369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17369" w:rsidRPr="001130A1" w:rsidTr="00B41594">
        <w:tc>
          <w:tcPr>
            <w:tcW w:w="704" w:type="dxa"/>
          </w:tcPr>
          <w:p w:rsidR="00D17369" w:rsidRDefault="00D17369" w:rsidP="008C56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15.7.</w:t>
            </w:r>
          </w:p>
        </w:tc>
        <w:tc>
          <w:tcPr>
            <w:tcW w:w="4961" w:type="dxa"/>
          </w:tcPr>
          <w:p w:rsidR="00D17369" w:rsidRDefault="00D17369" w:rsidP="00D173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Обслуговування системи пожежної сигналізації</w:t>
            </w:r>
          </w:p>
        </w:tc>
        <w:tc>
          <w:tcPr>
            <w:tcW w:w="1418" w:type="dxa"/>
          </w:tcPr>
          <w:p w:rsidR="00D17369" w:rsidRDefault="00D17369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47,0</w:t>
            </w:r>
          </w:p>
        </w:tc>
        <w:tc>
          <w:tcPr>
            <w:tcW w:w="1417" w:type="dxa"/>
          </w:tcPr>
          <w:p w:rsidR="00D17369" w:rsidRDefault="000E3C9A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47,0</w:t>
            </w:r>
          </w:p>
        </w:tc>
        <w:tc>
          <w:tcPr>
            <w:tcW w:w="1559" w:type="dxa"/>
          </w:tcPr>
          <w:p w:rsidR="00D17369" w:rsidRDefault="00D17369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17369" w:rsidRPr="001130A1" w:rsidTr="00B41594">
        <w:tc>
          <w:tcPr>
            <w:tcW w:w="704" w:type="dxa"/>
          </w:tcPr>
          <w:p w:rsidR="00D17369" w:rsidRDefault="00D17369" w:rsidP="008C56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15.8.</w:t>
            </w:r>
          </w:p>
        </w:tc>
        <w:tc>
          <w:tcPr>
            <w:tcW w:w="4961" w:type="dxa"/>
          </w:tcPr>
          <w:p w:rsidR="00D17369" w:rsidRDefault="00D17369" w:rsidP="00D173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Поточний ремонт тепломереж і теплорозподільчого </w:t>
            </w:r>
            <w:r w:rsidR="006D4D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узла</w:t>
            </w:r>
          </w:p>
        </w:tc>
        <w:tc>
          <w:tcPr>
            <w:tcW w:w="1418" w:type="dxa"/>
          </w:tcPr>
          <w:p w:rsidR="00D17369" w:rsidRDefault="00D17369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6,455</w:t>
            </w:r>
          </w:p>
        </w:tc>
        <w:tc>
          <w:tcPr>
            <w:tcW w:w="1417" w:type="dxa"/>
          </w:tcPr>
          <w:p w:rsidR="00D17369" w:rsidRDefault="000E3C9A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6,455</w:t>
            </w:r>
          </w:p>
        </w:tc>
        <w:tc>
          <w:tcPr>
            <w:tcW w:w="1559" w:type="dxa"/>
          </w:tcPr>
          <w:p w:rsidR="00D17369" w:rsidRDefault="00D17369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D4DF4" w:rsidRPr="001130A1" w:rsidTr="00B41594">
        <w:tc>
          <w:tcPr>
            <w:tcW w:w="704" w:type="dxa"/>
          </w:tcPr>
          <w:p w:rsidR="006D4DF4" w:rsidRDefault="006D4DF4" w:rsidP="008C56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15.9.</w:t>
            </w:r>
          </w:p>
        </w:tc>
        <w:tc>
          <w:tcPr>
            <w:tcW w:w="4961" w:type="dxa"/>
          </w:tcPr>
          <w:p w:rsidR="006D4DF4" w:rsidRDefault="006D4DF4" w:rsidP="006D4D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4D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Капітальний ремонт інженерних мереж будівлі КЗ «ЦСПРД», в т.ч виготовлення ПКД</w:t>
            </w:r>
          </w:p>
        </w:tc>
        <w:tc>
          <w:tcPr>
            <w:tcW w:w="1418" w:type="dxa"/>
          </w:tcPr>
          <w:p w:rsidR="006D4DF4" w:rsidRDefault="006D4DF4" w:rsidP="006D4D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1 645,0</w:t>
            </w:r>
          </w:p>
        </w:tc>
        <w:tc>
          <w:tcPr>
            <w:tcW w:w="1417" w:type="dxa"/>
          </w:tcPr>
          <w:p w:rsidR="006D4DF4" w:rsidRDefault="000E3C9A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1 645,0</w:t>
            </w:r>
          </w:p>
        </w:tc>
        <w:tc>
          <w:tcPr>
            <w:tcW w:w="1559" w:type="dxa"/>
          </w:tcPr>
          <w:p w:rsidR="006D4DF4" w:rsidRDefault="006D4DF4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D4DF4" w:rsidRPr="001130A1" w:rsidTr="00B41594">
        <w:tc>
          <w:tcPr>
            <w:tcW w:w="704" w:type="dxa"/>
          </w:tcPr>
          <w:p w:rsidR="006D4DF4" w:rsidRDefault="006D4DF4" w:rsidP="006D4DF4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15.10.</w:t>
            </w:r>
          </w:p>
        </w:tc>
        <w:tc>
          <w:tcPr>
            <w:tcW w:w="4961" w:type="dxa"/>
          </w:tcPr>
          <w:p w:rsidR="006D4DF4" w:rsidRDefault="006D4DF4" w:rsidP="00D173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Поточний ремонт покрівлі</w:t>
            </w:r>
          </w:p>
        </w:tc>
        <w:tc>
          <w:tcPr>
            <w:tcW w:w="1418" w:type="dxa"/>
          </w:tcPr>
          <w:p w:rsidR="006D4DF4" w:rsidRDefault="006D4DF4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198,0</w:t>
            </w:r>
          </w:p>
        </w:tc>
        <w:tc>
          <w:tcPr>
            <w:tcW w:w="1417" w:type="dxa"/>
          </w:tcPr>
          <w:p w:rsidR="006D4DF4" w:rsidRDefault="000E3C9A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198,0</w:t>
            </w:r>
          </w:p>
        </w:tc>
        <w:tc>
          <w:tcPr>
            <w:tcW w:w="1559" w:type="dxa"/>
          </w:tcPr>
          <w:p w:rsidR="006D4DF4" w:rsidRDefault="006D4DF4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D4DF4" w:rsidRPr="001130A1" w:rsidTr="00B41594">
        <w:tc>
          <w:tcPr>
            <w:tcW w:w="704" w:type="dxa"/>
          </w:tcPr>
          <w:p w:rsidR="006D4DF4" w:rsidRDefault="006D4DF4" w:rsidP="006D4DF4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15.11.</w:t>
            </w:r>
          </w:p>
        </w:tc>
        <w:tc>
          <w:tcPr>
            <w:tcW w:w="4961" w:type="dxa"/>
          </w:tcPr>
          <w:p w:rsidR="006D4DF4" w:rsidRDefault="006D4DF4" w:rsidP="00D173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4D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Захист будівлі від попадання блискавки та її вторинних проявів</w:t>
            </w:r>
          </w:p>
        </w:tc>
        <w:tc>
          <w:tcPr>
            <w:tcW w:w="1418" w:type="dxa"/>
          </w:tcPr>
          <w:p w:rsidR="006D4DF4" w:rsidRDefault="006D4DF4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199,0</w:t>
            </w:r>
          </w:p>
        </w:tc>
        <w:tc>
          <w:tcPr>
            <w:tcW w:w="1417" w:type="dxa"/>
          </w:tcPr>
          <w:p w:rsidR="006D4DF4" w:rsidRDefault="000E3C9A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199,0</w:t>
            </w:r>
          </w:p>
        </w:tc>
        <w:tc>
          <w:tcPr>
            <w:tcW w:w="1559" w:type="dxa"/>
          </w:tcPr>
          <w:p w:rsidR="006D4DF4" w:rsidRDefault="006D4DF4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B4400" w:rsidRPr="001130A1" w:rsidTr="00B41594">
        <w:tc>
          <w:tcPr>
            <w:tcW w:w="704" w:type="dxa"/>
          </w:tcPr>
          <w:p w:rsidR="00AB4400" w:rsidRDefault="00AB4400" w:rsidP="006D4DF4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15.12.</w:t>
            </w:r>
          </w:p>
        </w:tc>
        <w:tc>
          <w:tcPr>
            <w:tcW w:w="4961" w:type="dxa"/>
          </w:tcPr>
          <w:p w:rsidR="00AB4400" w:rsidRPr="006D4DF4" w:rsidRDefault="00AB4400" w:rsidP="00D173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Перереєстрація автомобіля</w:t>
            </w:r>
          </w:p>
        </w:tc>
        <w:tc>
          <w:tcPr>
            <w:tcW w:w="1418" w:type="dxa"/>
          </w:tcPr>
          <w:p w:rsidR="00AB4400" w:rsidRDefault="00AB4400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2,0</w:t>
            </w:r>
          </w:p>
        </w:tc>
        <w:tc>
          <w:tcPr>
            <w:tcW w:w="1417" w:type="dxa"/>
          </w:tcPr>
          <w:p w:rsidR="00AB4400" w:rsidRDefault="00AB4400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2,0</w:t>
            </w:r>
          </w:p>
        </w:tc>
        <w:tc>
          <w:tcPr>
            <w:tcW w:w="1559" w:type="dxa"/>
          </w:tcPr>
          <w:p w:rsidR="00AB4400" w:rsidRDefault="00AB4400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B160A" w:rsidRPr="007B160A" w:rsidTr="00B41594">
        <w:tc>
          <w:tcPr>
            <w:tcW w:w="5665" w:type="dxa"/>
            <w:gridSpan w:val="2"/>
          </w:tcPr>
          <w:p w:rsidR="007B160A" w:rsidRPr="00B41594" w:rsidRDefault="007B160A" w:rsidP="00D173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15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утримання бюджетних установ</w:t>
            </w:r>
          </w:p>
        </w:tc>
        <w:tc>
          <w:tcPr>
            <w:tcW w:w="1418" w:type="dxa"/>
          </w:tcPr>
          <w:p w:rsidR="007B160A" w:rsidRPr="00B41594" w:rsidRDefault="007B160A" w:rsidP="00BD31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15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</w:t>
            </w:r>
            <w:r w:rsidR="00BD312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 985,128</w:t>
            </w:r>
          </w:p>
        </w:tc>
        <w:tc>
          <w:tcPr>
            <w:tcW w:w="1417" w:type="dxa"/>
          </w:tcPr>
          <w:p w:rsidR="007B160A" w:rsidRPr="00B41594" w:rsidRDefault="00BD3123" w:rsidP="006823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8 407,201</w:t>
            </w:r>
          </w:p>
        </w:tc>
        <w:tc>
          <w:tcPr>
            <w:tcW w:w="1559" w:type="dxa"/>
          </w:tcPr>
          <w:p w:rsidR="007B160A" w:rsidRPr="007B160A" w:rsidRDefault="007B160A" w:rsidP="0068233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</w:tr>
      <w:tr w:rsidR="0068233C" w:rsidTr="00B41594">
        <w:tc>
          <w:tcPr>
            <w:tcW w:w="10059" w:type="dxa"/>
            <w:gridSpan w:val="5"/>
          </w:tcPr>
          <w:p w:rsidR="0068233C" w:rsidRPr="0068233C" w:rsidRDefault="0068233C" w:rsidP="006823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ІІ. Міські програми</w:t>
            </w:r>
          </w:p>
        </w:tc>
      </w:tr>
      <w:tr w:rsidR="0068233C" w:rsidRPr="005C72E8" w:rsidTr="00B41594">
        <w:tc>
          <w:tcPr>
            <w:tcW w:w="704" w:type="dxa"/>
          </w:tcPr>
          <w:p w:rsidR="0068233C" w:rsidRPr="005C72E8" w:rsidRDefault="008B2138" w:rsidP="006823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1.</w:t>
            </w:r>
          </w:p>
        </w:tc>
        <w:tc>
          <w:tcPr>
            <w:tcW w:w="4961" w:type="dxa"/>
          </w:tcPr>
          <w:p w:rsidR="0068233C" w:rsidRPr="005C72E8" w:rsidRDefault="008B2138" w:rsidP="0068233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Міська </w:t>
            </w:r>
            <w:r w:rsidR="008E4126"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комплексна </w:t>
            </w:r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програма «Охорона здоров’я»</w:t>
            </w:r>
          </w:p>
        </w:tc>
        <w:tc>
          <w:tcPr>
            <w:tcW w:w="1418" w:type="dxa"/>
          </w:tcPr>
          <w:p w:rsidR="0068233C" w:rsidRPr="005C72E8" w:rsidRDefault="00504300" w:rsidP="006823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7 236,984</w:t>
            </w:r>
          </w:p>
        </w:tc>
        <w:tc>
          <w:tcPr>
            <w:tcW w:w="1417" w:type="dxa"/>
          </w:tcPr>
          <w:p w:rsidR="0068233C" w:rsidRPr="005C72E8" w:rsidRDefault="001B38AE" w:rsidP="004F102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3 016,334</w:t>
            </w:r>
          </w:p>
        </w:tc>
        <w:tc>
          <w:tcPr>
            <w:tcW w:w="1559" w:type="dxa"/>
          </w:tcPr>
          <w:p w:rsidR="0068233C" w:rsidRPr="005C72E8" w:rsidRDefault="0068233C" w:rsidP="006823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7430D8" w:rsidRPr="00143874" w:rsidTr="00B41594">
        <w:tc>
          <w:tcPr>
            <w:tcW w:w="704" w:type="dxa"/>
          </w:tcPr>
          <w:p w:rsidR="007430D8" w:rsidRDefault="008B2138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1.1.</w:t>
            </w:r>
          </w:p>
        </w:tc>
        <w:tc>
          <w:tcPr>
            <w:tcW w:w="4961" w:type="dxa"/>
          </w:tcPr>
          <w:p w:rsidR="007430D8" w:rsidRDefault="008B2138" w:rsidP="006823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Pr="008B21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озвиток та підтримка комунальних закладів та підприємств охорони здоров’я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(НКП «ЮУ МЦПМСД»), всього</w:t>
            </w:r>
          </w:p>
          <w:p w:rsidR="008B2138" w:rsidRDefault="00916620" w:rsidP="008B213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  <w:r w:rsidR="008B21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ридбання комп’ютерної та оргтехніки, програмного забезпечення для роботи 4-х новоприйнятих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лікарів</w:t>
            </w:r>
            <w:r w:rsidR="001438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:</w:t>
            </w:r>
          </w:p>
          <w:p w:rsidR="00143874" w:rsidRDefault="00143874" w:rsidP="008B213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моноблок НР-24-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DF0058UR AIO/PENTIUM SILVER J5040 (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 од.)</w:t>
            </w:r>
          </w:p>
          <w:p w:rsidR="00143874" w:rsidRDefault="00143874" w:rsidP="008B213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МФУ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CANON</w:t>
            </w:r>
            <w:r w:rsidRPr="001438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1438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SENSYS</w:t>
            </w:r>
            <w:r w:rsidRPr="001438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MF</w:t>
            </w:r>
            <w:r w:rsidRPr="001438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3010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(5 од.) та картриджі (2 од.)</w:t>
            </w:r>
          </w:p>
          <w:p w:rsidR="00143874" w:rsidRDefault="0061310E" w:rsidP="008B213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</w:t>
            </w:r>
            <w:r w:rsidR="001438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пераційна система </w:t>
            </w:r>
            <w:r w:rsidR="001438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Windows</w:t>
            </w:r>
            <w:r w:rsidR="00143874" w:rsidRPr="00143874">
              <w:rPr>
                <w:rFonts w:ascii="Times New Roman" w:hAnsi="Times New Roman" w:cs="Times New Roman"/>
                <w:sz w:val="20"/>
                <w:szCs w:val="20"/>
              </w:rPr>
              <w:t xml:space="preserve"> 10 </w:t>
            </w:r>
            <w:r w:rsidR="001438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професійна 64 </w:t>
            </w:r>
            <w:r w:rsidR="001438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bit</w:t>
            </w:r>
            <w:r w:rsidR="001438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ліцензійна (5 од.)</w:t>
            </w:r>
          </w:p>
          <w:p w:rsidR="00143874" w:rsidRDefault="0061310E" w:rsidP="008B213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</w:t>
            </w:r>
            <w:r w:rsidR="001438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омплект клавіатура + мишка </w:t>
            </w:r>
            <w:r w:rsidR="001438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="00143874" w:rsidRPr="00143874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r w:rsidR="001438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Tech</w:t>
            </w:r>
            <w:r w:rsidR="00143874" w:rsidRPr="00143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438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KRS</w:t>
            </w:r>
            <w:r w:rsidR="00143874" w:rsidRPr="00143874">
              <w:rPr>
                <w:rFonts w:ascii="Times New Roman" w:hAnsi="Times New Roman" w:cs="Times New Roman"/>
                <w:sz w:val="20"/>
                <w:szCs w:val="20"/>
              </w:rPr>
              <w:t xml:space="preserve">-8572 </w:t>
            </w:r>
            <w:r w:rsidR="001438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(5 од.)</w:t>
            </w:r>
          </w:p>
          <w:p w:rsidR="00143874" w:rsidRDefault="0061310E" w:rsidP="008B213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</w:t>
            </w:r>
            <w:r w:rsidR="001438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ереживний фільтр </w:t>
            </w:r>
            <w:r w:rsidR="001438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Patson</w:t>
            </w:r>
            <w:r w:rsidR="00143874" w:rsidRPr="006131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1438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</w:t>
            </w:r>
            <w:r w:rsidRPr="006131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-1065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(5 од. по 5 м)</w:t>
            </w:r>
          </w:p>
          <w:p w:rsidR="0061310E" w:rsidRPr="0061310E" w:rsidRDefault="0061310E" w:rsidP="008B213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ліцензійне програмне забезпечення «Поліклініка без черг» 5 од. по 200 грн. 1 робоче місце в місяць,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Simplex</w:t>
            </w:r>
            <w:r w:rsidRPr="006131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Med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» 5 од. по 610 грн. 1 робоче місце в місяць</w:t>
            </w:r>
          </w:p>
        </w:tc>
        <w:tc>
          <w:tcPr>
            <w:tcW w:w="1418" w:type="dxa"/>
          </w:tcPr>
          <w:p w:rsidR="007430D8" w:rsidRDefault="00916620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125,0</w:t>
            </w:r>
          </w:p>
          <w:p w:rsidR="00916620" w:rsidRDefault="00916620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16620" w:rsidRDefault="00916620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16620" w:rsidRPr="00916620" w:rsidRDefault="00916620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125,0</w:t>
            </w:r>
          </w:p>
        </w:tc>
        <w:tc>
          <w:tcPr>
            <w:tcW w:w="1417" w:type="dxa"/>
          </w:tcPr>
          <w:p w:rsidR="007430D8" w:rsidRDefault="003D5754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125,0</w:t>
            </w:r>
          </w:p>
        </w:tc>
        <w:tc>
          <w:tcPr>
            <w:tcW w:w="1559" w:type="dxa"/>
          </w:tcPr>
          <w:p w:rsidR="007430D8" w:rsidRDefault="007430D8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B2138" w:rsidRPr="00006306" w:rsidTr="00B41594">
        <w:tc>
          <w:tcPr>
            <w:tcW w:w="704" w:type="dxa"/>
          </w:tcPr>
          <w:p w:rsidR="008B2138" w:rsidRDefault="00916620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1.2.</w:t>
            </w:r>
          </w:p>
        </w:tc>
        <w:tc>
          <w:tcPr>
            <w:tcW w:w="4961" w:type="dxa"/>
          </w:tcPr>
          <w:p w:rsidR="00916620" w:rsidRDefault="00916620" w:rsidP="009166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Pr="008B21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озвиток та підтримка комунальних закладів та підприємств охорони здоров’я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(КНП «ЮМБЛ»), всього</w:t>
            </w:r>
          </w:p>
          <w:p w:rsidR="00916620" w:rsidRDefault="00916620" w:rsidP="0091662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придбання відеоларингоскопу для проведення складної інтубації хворим у ВРІТ</w:t>
            </w:r>
          </w:p>
          <w:p w:rsidR="00916620" w:rsidRDefault="00916620" w:rsidP="0091662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придбання апарату для визначення основних біохімічних маркерів при критичних станах біля ліжка пацієнта у ВРІТ та витратних матеріалів для нього</w:t>
            </w:r>
          </w:p>
          <w:p w:rsidR="001014C5" w:rsidRDefault="001014C5" w:rsidP="0091662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придбання електрокардіографа ВЕ 300-3/12 канального з автодіагнозом в приймальне відділення</w:t>
            </w:r>
          </w:p>
          <w:p w:rsidR="001014C5" w:rsidRDefault="001014C5" w:rsidP="0091662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придбання 4 од. світильників світлодіодних операційних в операційний та пологовий зали акушерсько – гінекологічного відділення</w:t>
            </w:r>
          </w:p>
          <w:p w:rsidR="00980385" w:rsidRDefault="00980385" w:rsidP="0091662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страхування працівників від захворювання та на випадок їх інфікування коронавірусом</w:t>
            </w:r>
          </w:p>
          <w:p w:rsidR="00A950F7" w:rsidRDefault="00A950F7" w:rsidP="00BA00D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придбання витратних матеріалів для проведення </w:t>
            </w:r>
            <w:r w:rsidR="00BA00D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кількісних експрес-тестів методом флуоресцентного імуноаналізу на обстеження пацієнтів на </w:t>
            </w:r>
            <w:r w:rsidR="00BA00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COVID</w:t>
            </w:r>
            <w:r w:rsidR="00BA00DA" w:rsidRPr="00BA00DA">
              <w:rPr>
                <w:rFonts w:ascii="Times New Roman" w:hAnsi="Times New Roman" w:cs="Times New Roman"/>
                <w:sz w:val="20"/>
                <w:szCs w:val="20"/>
              </w:rPr>
              <w:t>-19</w:t>
            </w:r>
            <w:r w:rsidR="00BA00D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у ВРІТ</w:t>
            </w:r>
          </w:p>
          <w:p w:rsidR="00BA00DA" w:rsidRDefault="00BA00DA" w:rsidP="00BA00D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харчування хворих </w:t>
            </w:r>
            <w:r w:rsidR="00C610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(в зв’язку із недостатністю коштів НСЗУ та затримкою фінансування)</w:t>
            </w:r>
          </w:p>
          <w:p w:rsidR="00864275" w:rsidRDefault="00864275" w:rsidP="00BA00D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придбання та доставка кисню рідкого медичного (в зв’язку із недостатністю коштів НСЗУ та затримкою фінансування)</w:t>
            </w:r>
          </w:p>
          <w:p w:rsidR="004A6B7C" w:rsidRPr="00BA00DA" w:rsidRDefault="004A6B7C" w:rsidP="004A6B7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придбання меблів (71 од. ліжок функціональних</w:t>
            </w:r>
            <w:r w:rsidR="000063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(по16,0 тис.грн.)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71 од. матраців до них</w:t>
            </w:r>
            <w:r w:rsidR="000063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(по 2,65 тис.грн.)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6 од. ліжок полуторних</w:t>
            </w:r>
            <w:r w:rsidR="000063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(по 3,5 тис.грн.)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12 од. матраців до них</w:t>
            </w:r>
            <w:r w:rsidR="000063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(по 1,86 тис.грн.)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124 од. тумбочок приліжкових</w:t>
            </w:r>
            <w:r w:rsidR="000063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(по 0,7 тис.грн.)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1418" w:type="dxa"/>
          </w:tcPr>
          <w:p w:rsidR="008B2138" w:rsidRDefault="00006306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5043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5043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60,184</w:t>
            </w:r>
          </w:p>
          <w:p w:rsidR="00916620" w:rsidRDefault="00916620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16620" w:rsidRDefault="00916620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16620" w:rsidRDefault="00916620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93,0</w:t>
            </w:r>
          </w:p>
          <w:p w:rsidR="00916620" w:rsidRDefault="00916620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16620" w:rsidRDefault="00916620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150,9</w:t>
            </w:r>
          </w:p>
          <w:p w:rsidR="001014C5" w:rsidRDefault="001014C5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014C5" w:rsidRDefault="001014C5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014C5" w:rsidRDefault="001014C5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17,7</w:t>
            </w:r>
          </w:p>
          <w:p w:rsidR="001014C5" w:rsidRDefault="001014C5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014C5" w:rsidRDefault="001014C5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494,0</w:t>
            </w:r>
          </w:p>
          <w:p w:rsidR="00980385" w:rsidRDefault="00980385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80385" w:rsidRDefault="00980385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80385" w:rsidRDefault="00980385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163,764</w:t>
            </w:r>
          </w:p>
          <w:p w:rsidR="00BA00DA" w:rsidRDefault="00BA00DA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BA00DA" w:rsidRDefault="00BA00DA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181,05</w:t>
            </w:r>
          </w:p>
          <w:p w:rsidR="00C61034" w:rsidRDefault="00C61034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C61034" w:rsidRDefault="00C61034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43874" w:rsidRDefault="00143874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C61034" w:rsidRDefault="00C61034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2 705,5</w:t>
            </w:r>
          </w:p>
          <w:p w:rsidR="003D5754" w:rsidRDefault="003D5754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864275" w:rsidRDefault="00864275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500,0</w:t>
            </w:r>
          </w:p>
          <w:p w:rsidR="004A6B7C" w:rsidRDefault="004A6B7C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4A6B7C" w:rsidRDefault="004A6B7C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4A6B7C" w:rsidRPr="00916620" w:rsidRDefault="004A6B7C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1 454,27</w:t>
            </w:r>
          </w:p>
        </w:tc>
        <w:tc>
          <w:tcPr>
            <w:tcW w:w="1417" w:type="dxa"/>
          </w:tcPr>
          <w:p w:rsidR="008B2138" w:rsidRDefault="00006306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1B38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="006E7E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1B38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39,534</w:t>
            </w:r>
          </w:p>
          <w:p w:rsidR="001B38AE" w:rsidRDefault="001B38AE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1594" w:rsidRDefault="00B41594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B38AE" w:rsidRDefault="001B38AE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93,0</w:t>
            </w:r>
          </w:p>
          <w:p w:rsidR="001B38AE" w:rsidRDefault="001B38AE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B38AE" w:rsidRDefault="001B38AE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150,9</w:t>
            </w:r>
          </w:p>
          <w:p w:rsidR="001B38AE" w:rsidRDefault="001B38AE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B38AE" w:rsidRDefault="001B38AE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B38AE" w:rsidRDefault="001B38AE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17,7</w:t>
            </w:r>
          </w:p>
          <w:p w:rsidR="001B38AE" w:rsidRDefault="001B38AE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B38AE" w:rsidRDefault="001B38AE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B38AE" w:rsidRDefault="001B38AE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B38AE" w:rsidRDefault="001B38AE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B38AE" w:rsidRDefault="001B38AE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163,764</w:t>
            </w:r>
          </w:p>
          <w:p w:rsidR="001B38AE" w:rsidRDefault="001B38AE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B38AE" w:rsidRDefault="001B38AE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181,05</w:t>
            </w:r>
          </w:p>
          <w:p w:rsidR="001B38AE" w:rsidRDefault="001B38AE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B38AE" w:rsidRDefault="001B38AE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B38AE" w:rsidRDefault="001B38AE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B38AE" w:rsidRDefault="001B38AE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43874" w:rsidRDefault="00143874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B38AE" w:rsidRDefault="001B38AE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500,0</w:t>
            </w:r>
          </w:p>
          <w:p w:rsidR="001B38AE" w:rsidRDefault="001B38AE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B38AE" w:rsidRDefault="001B38AE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B38AE" w:rsidRPr="001B38AE" w:rsidRDefault="001B38AE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433,12</w:t>
            </w:r>
          </w:p>
        </w:tc>
        <w:tc>
          <w:tcPr>
            <w:tcW w:w="1559" w:type="dxa"/>
          </w:tcPr>
          <w:p w:rsidR="008B2138" w:rsidRDefault="008B2138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16620" w:rsidRDefault="00916620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16620" w:rsidRDefault="00916620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16620" w:rsidRPr="00006306" w:rsidRDefault="00916620" w:rsidP="006823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916620" w:rsidRDefault="00916620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16620" w:rsidRDefault="00B41594" w:rsidP="006823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а</w:t>
            </w:r>
            <w:r w:rsidR="00916620" w:rsidRPr="0091662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парат – 55,9 тис.грн., витратні матеріали – 95,0 тис.грн.</w:t>
            </w:r>
          </w:p>
          <w:p w:rsidR="00C61034" w:rsidRDefault="00C61034" w:rsidP="006823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C61034" w:rsidRDefault="00C61034" w:rsidP="006823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C61034" w:rsidRDefault="00C61034" w:rsidP="006823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C61034" w:rsidRDefault="00C61034" w:rsidP="006823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C61034" w:rsidRDefault="00C61034" w:rsidP="006823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C61034" w:rsidRDefault="00C61034" w:rsidP="006823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C61034" w:rsidRDefault="00143874" w:rsidP="006823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254 ос. х 640,80 грн.</w:t>
            </w:r>
          </w:p>
          <w:p w:rsidR="00C61034" w:rsidRDefault="00C61034" w:rsidP="006823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C61034" w:rsidRDefault="00C61034" w:rsidP="006823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C61034" w:rsidRDefault="00C61034" w:rsidP="006823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C61034" w:rsidRDefault="00C61034" w:rsidP="006823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C61034" w:rsidRDefault="00C61034" w:rsidP="006823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C61034" w:rsidRDefault="00C61034" w:rsidP="006823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B41594" w:rsidRDefault="00B41594" w:rsidP="006823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143874" w:rsidRDefault="00143874" w:rsidP="006823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B41594" w:rsidRDefault="00006306" w:rsidP="006823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400,0/100,0</w:t>
            </w:r>
          </w:p>
          <w:p w:rsidR="001B38AE" w:rsidRDefault="001B38AE" w:rsidP="006823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1B38AE" w:rsidRDefault="001B38AE" w:rsidP="006823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1B38AE" w:rsidRPr="00916620" w:rsidRDefault="001B38AE" w:rsidP="0000630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інфекційне відділення</w:t>
            </w:r>
            <w:r w:rsidR="000063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  <w:r w:rsidR="00006306" w:rsidRPr="000063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(</w:t>
            </w:r>
            <w:r w:rsidR="000063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20</w:t>
            </w:r>
            <w:r w:rsidR="00006306" w:rsidRPr="000063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од. ліжок функціональних </w:t>
            </w:r>
            <w:r w:rsidR="000063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, 20</w:t>
            </w:r>
            <w:r w:rsidR="00006306" w:rsidRPr="000063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од. матраців до них, 6 од. ліжок полуторних, 12 од. матра</w:t>
            </w:r>
            <w:r w:rsidR="000063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ців до них, </w:t>
            </w:r>
            <w:r w:rsidR="00006306" w:rsidRPr="000063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24 од. тумбочок приліжкових </w:t>
            </w:r>
          </w:p>
        </w:tc>
      </w:tr>
      <w:tr w:rsidR="00006306" w:rsidRPr="00006306" w:rsidTr="00B41594">
        <w:tc>
          <w:tcPr>
            <w:tcW w:w="704" w:type="dxa"/>
          </w:tcPr>
          <w:p w:rsidR="00006306" w:rsidRDefault="00006306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1.3.</w:t>
            </w:r>
          </w:p>
        </w:tc>
        <w:tc>
          <w:tcPr>
            <w:tcW w:w="4961" w:type="dxa"/>
          </w:tcPr>
          <w:p w:rsidR="00006306" w:rsidRDefault="00006306" w:rsidP="009166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0063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ридбання обладнання, меблів, м’якого інвентарю, предметів медичного призначення для роботи ІІІ поверху інфекційного відділення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всього</w:t>
            </w:r>
          </w:p>
          <w:p w:rsidR="00006306" w:rsidRDefault="00DB25CB" w:rsidP="00DB25C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пульсоксиметр (9 од. х 0,45 тис.грн.)</w:t>
            </w:r>
          </w:p>
          <w:p w:rsidR="00DB25CB" w:rsidRDefault="00DB25CB" w:rsidP="00DB25C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небулайзер «Біомед» (1 од.)</w:t>
            </w:r>
          </w:p>
          <w:p w:rsidR="00DB25CB" w:rsidRDefault="00DB25CB" w:rsidP="00DB25C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крісло – коляска для дорослих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JSD</w:t>
            </w:r>
            <w:r w:rsidRPr="00DB25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Mofern</w:t>
            </w:r>
            <w:r w:rsidRPr="00DB25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6680 (1 од.)</w:t>
            </w:r>
          </w:p>
          <w:p w:rsidR="00DB25CB" w:rsidRDefault="00DB25CB" w:rsidP="00DB25C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ліжка функціональні (20 од. х 25,0 тис.грн.)</w:t>
            </w:r>
          </w:p>
          <w:p w:rsidR="00DB25CB" w:rsidRDefault="00DB25CB" w:rsidP="00DB25C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тумба приліжкова (20 од.х0,7 тис.грн.)</w:t>
            </w:r>
          </w:p>
          <w:p w:rsidR="00DB25CB" w:rsidRDefault="00DB25CB" w:rsidP="00DB25C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стіл обядній (12 од. х 0,8 тис.грн.)</w:t>
            </w:r>
          </w:p>
          <w:p w:rsidR="00DB25CB" w:rsidRDefault="00DB25CB" w:rsidP="00DB25C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стілець (28 од. х 0,45 тис.грн.)</w:t>
            </w:r>
          </w:p>
          <w:p w:rsidR="00DB25CB" w:rsidRDefault="00DB25CB" w:rsidP="00DB25C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шафа в роздягальню (24 од. х 1,8 тис.грн.)</w:t>
            </w:r>
          </w:p>
          <w:p w:rsidR="00DB25CB" w:rsidRDefault="00DB25CB" w:rsidP="00DB25C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шафа для книг (4 од. х 2,5 тис.грн.)</w:t>
            </w:r>
          </w:p>
          <w:p w:rsidR="00DB25CB" w:rsidRDefault="00DB25CB" w:rsidP="00DB25C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стіл комп’ютерний двохтумбовий (1 од.)</w:t>
            </w:r>
          </w:p>
          <w:p w:rsidR="00DB25CB" w:rsidRDefault="00DB25CB" w:rsidP="00DB25C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стілець офісний (2 од. х 0,45 тис.грн.)</w:t>
            </w:r>
          </w:p>
          <w:p w:rsidR="00DB25CB" w:rsidRDefault="00DB25CB" w:rsidP="00DB25C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стіл однотумбовий (1 од.)</w:t>
            </w:r>
          </w:p>
          <w:p w:rsidR="00DB25CB" w:rsidRDefault="00DB25CB" w:rsidP="00DB25C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стелаж ~</w:t>
            </w:r>
            <w:r w:rsidR="00F133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(0,6х1) (1 од.)</w:t>
            </w:r>
          </w:p>
          <w:p w:rsidR="00F1333B" w:rsidRDefault="00F1333B" w:rsidP="00DB25C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стелаж ~(0,6х2) (2 од. х 2,5 тис.грн.)</w:t>
            </w:r>
          </w:p>
          <w:p w:rsidR="00F1333B" w:rsidRDefault="00FE5DD5" w:rsidP="00DB25C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холодильник (1 од.)</w:t>
            </w:r>
          </w:p>
          <w:p w:rsidR="00FE5DD5" w:rsidRDefault="00FE5DD5" w:rsidP="00DB25C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кушетка медична (2 од.)</w:t>
            </w:r>
          </w:p>
          <w:p w:rsidR="00FE5DD5" w:rsidRDefault="00FE5DD5" w:rsidP="00DB25C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стіл маніпуляційний (2 од. х 4,0 тис.грн.)</w:t>
            </w:r>
          </w:p>
          <w:p w:rsidR="00FE5DD5" w:rsidRDefault="00FE5DD5" w:rsidP="00DB25C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дзеркало (12 од. х 0,6 тис.грн.)</w:t>
            </w:r>
          </w:p>
          <w:p w:rsidR="00FE5DD5" w:rsidRDefault="00FE5DD5" w:rsidP="00DB25C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сейф настінний (1 од.)</w:t>
            </w:r>
          </w:p>
          <w:p w:rsidR="00FE5DD5" w:rsidRDefault="00FE5DD5" w:rsidP="00DB25C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візок для роздачі їжі (1 од.)</w:t>
            </w:r>
          </w:p>
          <w:p w:rsidR="00FE5DD5" w:rsidRDefault="00FE5DD5" w:rsidP="00DB25C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подушка (25 од. х 0,2 тис.грн.)</w:t>
            </w:r>
          </w:p>
          <w:p w:rsidR="00FE5DD5" w:rsidRDefault="00FE5DD5" w:rsidP="00DB25C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ковдра (25 од. х 0,43 тис.грн.)</w:t>
            </w:r>
          </w:p>
          <w:p w:rsidR="00FE5DD5" w:rsidRDefault="00FE5DD5" w:rsidP="00DB25C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комплект білизни (25 од. х 0,5 тис.грн.)</w:t>
            </w:r>
          </w:p>
          <w:p w:rsidR="00FE5DD5" w:rsidRDefault="00FE5DD5" w:rsidP="00DB25C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випромінювач бактерицидний стаціонарний (5 од. х 1,6 тис.грн.)</w:t>
            </w:r>
          </w:p>
          <w:p w:rsidR="00FE5DD5" w:rsidRDefault="00FE5DD5" w:rsidP="00DB25C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штатив для внутрішньовенних вливань (10 од. х 0,7 тис.грн.)</w:t>
            </w:r>
          </w:p>
          <w:p w:rsidR="00FE5DD5" w:rsidRDefault="00FE5DD5" w:rsidP="00DB25C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термометр медичний (9 од. х 0,1 тис.грн.)</w:t>
            </w:r>
          </w:p>
          <w:p w:rsidR="00DB25CB" w:rsidRPr="00006306" w:rsidRDefault="00FE5DD5" w:rsidP="00DB25C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бікс медичний (4 од. х 0,4 тис.грн.)</w:t>
            </w:r>
          </w:p>
        </w:tc>
        <w:tc>
          <w:tcPr>
            <w:tcW w:w="1418" w:type="dxa"/>
          </w:tcPr>
          <w:p w:rsidR="00006306" w:rsidRDefault="00006306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700,0</w:t>
            </w:r>
          </w:p>
          <w:p w:rsidR="00FE5DD5" w:rsidRDefault="00FE5DD5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E5DD5" w:rsidRDefault="00FE5DD5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E5DD5" w:rsidRDefault="00FE5DD5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E5DD5" w:rsidRDefault="00FE5DD5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4,05</w:t>
            </w:r>
          </w:p>
          <w:p w:rsidR="00FE5DD5" w:rsidRDefault="00FE5DD5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2,5</w:t>
            </w:r>
          </w:p>
          <w:p w:rsidR="00FE5DD5" w:rsidRDefault="00FE5DD5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10,0</w:t>
            </w:r>
          </w:p>
          <w:p w:rsidR="00FE5DD5" w:rsidRDefault="00FE5DD5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500,0</w:t>
            </w:r>
          </w:p>
          <w:p w:rsidR="00FE5DD5" w:rsidRDefault="00FE5DD5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14,0</w:t>
            </w:r>
          </w:p>
          <w:p w:rsidR="00FE5DD5" w:rsidRDefault="00FE5DD5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9,6</w:t>
            </w:r>
          </w:p>
          <w:p w:rsidR="00FE5DD5" w:rsidRDefault="00FE5DD5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12,6</w:t>
            </w:r>
          </w:p>
          <w:p w:rsidR="00FE5DD5" w:rsidRDefault="00FE5DD5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43,2</w:t>
            </w:r>
          </w:p>
          <w:p w:rsidR="00FE5DD5" w:rsidRDefault="00FE5DD5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10,0</w:t>
            </w:r>
          </w:p>
          <w:p w:rsidR="00FE5DD5" w:rsidRDefault="00FE5DD5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3,0</w:t>
            </w:r>
          </w:p>
          <w:p w:rsidR="00FE5DD5" w:rsidRDefault="00FE5DD5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0,9</w:t>
            </w:r>
          </w:p>
          <w:p w:rsidR="00FE5DD5" w:rsidRDefault="00FE5DD5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1,7</w:t>
            </w:r>
          </w:p>
          <w:p w:rsidR="00FE5DD5" w:rsidRDefault="00FE5DD5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1,5</w:t>
            </w:r>
          </w:p>
          <w:p w:rsidR="00FE5DD5" w:rsidRDefault="00FE5DD5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5,0</w:t>
            </w:r>
          </w:p>
          <w:p w:rsidR="00FE5DD5" w:rsidRDefault="00FE5DD5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7,0</w:t>
            </w:r>
          </w:p>
          <w:p w:rsidR="00FE5DD5" w:rsidRDefault="00FE5DD5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4,0</w:t>
            </w:r>
          </w:p>
          <w:p w:rsidR="00FE5DD5" w:rsidRDefault="00FE5DD5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8,0</w:t>
            </w:r>
          </w:p>
          <w:p w:rsidR="00FE5DD5" w:rsidRDefault="00FE5DD5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7,2</w:t>
            </w:r>
          </w:p>
          <w:p w:rsidR="00FE5DD5" w:rsidRDefault="00FE5DD5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5,0</w:t>
            </w:r>
          </w:p>
          <w:p w:rsidR="00FE5DD5" w:rsidRDefault="00FE5DD5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5,0</w:t>
            </w:r>
          </w:p>
          <w:p w:rsidR="00FE5DD5" w:rsidRDefault="00FE5DD5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5,0</w:t>
            </w:r>
          </w:p>
          <w:p w:rsidR="00FE5DD5" w:rsidRDefault="00FE5DD5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10,75</w:t>
            </w:r>
          </w:p>
          <w:p w:rsidR="00FE5DD5" w:rsidRDefault="00FE5DD5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12,5</w:t>
            </w:r>
          </w:p>
          <w:p w:rsidR="00FE5DD5" w:rsidRDefault="00FE5DD5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8,0</w:t>
            </w:r>
          </w:p>
          <w:p w:rsidR="00FE5DD5" w:rsidRDefault="00FE5DD5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E5DD5" w:rsidRDefault="00FE5DD5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7,0</w:t>
            </w:r>
          </w:p>
          <w:p w:rsidR="00FE5DD5" w:rsidRDefault="00FE5DD5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E5DD5" w:rsidRDefault="00FE5DD5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0,9</w:t>
            </w:r>
          </w:p>
          <w:p w:rsidR="00FE5DD5" w:rsidRPr="00FE5DD5" w:rsidRDefault="00FE5DD5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1,6</w:t>
            </w:r>
          </w:p>
        </w:tc>
        <w:tc>
          <w:tcPr>
            <w:tcW w:w="1417" w:type="dxa"/>
          </w:tcPr>
          <w:p w:rsidR="00006306" w:rsidRDefault="00006306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700,0</w:t>
            </w:r>
          </w:p>
        </w:tc>
        <w:tc>
          <w:tcPr>
            <w:tcW w:w="1559" w:type="dxa"/>
          </w:tcPr>
          <w:p w:rsidR="00006306" w:rsidRDefault="00006306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C3864" w:rsidTr="00B41594">
        <w:tc>
          <w:tcPr>
            <w:tcW w:w="704" w:type="dxa"/>
          </w:tcPr>
          <w:p w:rsidR="00DC3864" w:rsidRDefault="00DC3864" w:rsidP="000063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1.</w:t>
            </w:r>
            <w:r w:rsidR="000063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961" w:type="dxa"/>
          </w:tcPr>
          <w:p w:rsidR="00DC3864" w:rsidRDefault="00DC3864" w:rsidP="009166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Субвенція Вознесенському районному бюджету на ремонт приміщення лабораторії для проведення досліджень методом ПЛР</w:t>
            </w:r>
          </w:p>
        </w:tc>
        <w:tc>
          <w:tcPr>
            <w:tcW w:w="1418" w:type="dxa"/>
          </w:tcPr>
          <w:p w:rsidR="00DC3864" w:rsidRDefault="00DC3864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300,0</w:t>
            </w:r>
          </w:p>
        </w:tc>
        <w:tc>
          <w:tcPr>
            <w:tcW w:w="1417" w:type="dxa"/>
          </w:tcPr>
          <w:p w:rsidR="00DC3864" w:rsidRDefault="003D5754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300,0</w:t>
            </w:r>
          </w:p>
        </w:tc>
        <w:tc>
          <w:tcPr>
            <w:tcW w:w="1559" w:type="dxa"/>
          </w:tcPr>
          <w:p w:rsidR="00DC3864" w:rsidRDefault="00DC3864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A6B7C" w:rsidRPr="000C5949" w:rsidTr="00B41594">
        <w:tc>
          <w:tcPr>
            <w:tcW w:w="704" w:type="dxa"/>
          </w:tcPr>
          <w:p w:rsidR="004A6B7C" w:rsidRDefault="004A6B7C" w:rsidP="000063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  <w:r w:rsidR="000063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961" w:type="dxa"/>
          </w:tcPr>
          <w:p w:rsidR="004A6B7C" w:rsidRDefault="004A6B7C" w:rsidP="009166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Медичний огляд працівників закладів освіти</w:t>
            </w:r>
            <w:r w:rsidR="000C59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всього</w:t>
            </w:r>
          </w:p>
          <w:p w:rsidR="000C5949" w:rsidRDefault="000C5949" w:rsidP="000C59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ДНЗ (патогенні ентеробактерії 435 аналізів х 92,95 грн.; терапевт 474 оглядів х19,28грн.;дерматовенеролог 870 оглядівх14,23грн.;гінеколог 474 оглядівх40,15грн.;стоматолог 39 оглядівх16,18грн.;отоларинголог 39оглядівх15,43грн.;флюорографія 435оглядівх10,64грн.; аналіз на яйця глистів 435 аналізівх9,28грн.; мазок на гонорею та трихомоніаз 870 аналізівх66,02грн.; реакція Вассермана 870 аналізівх21грн.)</w:t>
            </w:r>
          </w:p>
          <w:p w:rsidR="000C5949" w:rsidRPr="000C5949" w:rsidRDefault="000C5949" w:rsidP="000C59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ЗОШ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(патогенні ентеробактерії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672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аналізів х 92,95 грн.; терапевт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711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оглядів х19,28грн.;дерматовенеролог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711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оглядівх14,23грн.;гінеколог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672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оглядівх40,15грн.;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флюорографія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672оглядівх1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0,64грн.; аналіз на яйця глистів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672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аналізівх9,28грн.; мазок на гонорею та трихомоніаз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672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аналізівх66,02грн.; реакція Вассермана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672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аналізівх21грн.)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418" w:type="dxa"/>
          </w:tcPr>
          <w:p w:rsidR="004A6B7C" w:rsidRDefault="004A6B7C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351,8</w:t>
            </w:r>
          </w:p>
        </w:tc>
        <w:tc>
          <w:tcPr>
            <w:tcW w:w="1417" w:type="dxa"/>
          </w:tcPr>
          <w:p w:rsidR="004A6B7C" w:rsidRDefault="003D5754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351,8</w:t>
            </w:r>
          </w:p>
        </w:tc>
        <w:tc>
          <w:tcPr>
            <w:tcW w:w="1559" w:type="dxa"/>
          </w:tcPr>
          <w:p w:rsidR="004A6B7C" w:rsidRPr="00ED61A6" w:rsidRDefault="00ED61A6" w:rsidP="006823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Постанова КМУ від 23.05.2001 №559, наказ </w:t>
            </w:r>
            <w:r w:rsidR="000C594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МОЗУ від від 23.07.2002 №280</w:t>
            </w:r>
          </w:p>
        </w:tc>
      </w:tr>
      <w:tr w:rsidR="008B2138" w:rsidRPr="005C72E8" w:rsidTr="00B41594">
        <w:tc>
          <w:tcPr>
            <w:tcW w:w="704" w:type="dxa"/>
          </w:tcPr>
          <w:p w:rsidR="008B2138" w:rsidRPr="005C72E8" w:rsidRDefault="00DC3864" w:rsidP="006823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2.</w:t>
            </w:r>
          </w:p>
        </w:tc>
        <w:tc>
          <w:tcPr>
            <w:tcW w:w="4961" w:type="dxa"/>
          </w:tcPr>
          <w:p w:rsidR="008B2138" w:rsidRPr="005C72E8" w:rsidRDefault="00DC3864" w:rsidP="0068233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Міська програма «Дитинство»</w:t>
            </w:r>
          </w:p>
        </w:tc>
        <w:tc>
          <w:tcPr>
            <w:tcW w:w="1418" w:type="dxa"/>
          </w:tcPr>
          <w:p w:rsidR="008B2138" w:rsidRPr="005C72E8" w:rsidRDefault="00504300" w:rsidP="006823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3 383,9</w:t>
            </w:r>
          </w:p>
        </w:tc>
        <w:tc>
          <w:tcPr>
            <w:tcW w:w="1417" w:type="dxa"/>
          </w:tcPr>
          <w:p w:rsidR="008B2138" w:rsidRPr="005C72E8" w:rsidRDefault="003D5754" w:rsidP="006823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2 537,9</w:t>
            </w:r>
          </w:p>
        </w:tc>
        <w:tc>
          <w:tcPr>
            <w:tcW w:w="1559" w:type="dxa"/>
          </w:tcPr>
          <w:p w:rsidR="008B2138" w:rsidRPr="005C72E8" w:rsidRDefault="008B2138" w:rsidP="006823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8B2138" w:rsidTr="00B41594">
        <w:tc>
          <w:tcPr>
            <w:tcW w:w="704" w:type="dxa"/>
          </w:tcPr>
          <w:p w:rsidR="008B2138" w:rsidRDefault="00DC3864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2.1.</w:t>
            </w:r>
          </w:p>
        </w:tc>
        <w:tc>
          <w:tcPr>
            <w:tcW w:w="4961" w:type="dxa"/>
          </w:tcPr>
          <w:p w:rsidR="008B2138" w:rsidRDefault="00DC3864" w:rsidP="006823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Підвищення окладів </w:t>
            </w:r>
            <w:r w:rsidR="001130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01.01.2021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відповідно до ЄТС працівникам КЗ «ЦСПРД»</w:t>
            </w:r>
            <w:r w:rsidR="001130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(постанова КМУ від </w:t>
            </w:r>
            <w:r w:rsidR="00F94C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20.01.2021 №29)</w:t>
            </w:r>
          </w:p>
        </w:tc>
        <w:tc>
          <w:tcPr>
            <w:tcW w:w="1418" w:type="dxa"/>
          </w:tcPr>
          <w:p w:rsidR="008B2138" w:rsidRDefault="00DC3864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274,9</w:t>
            </w:r>
          </w:p>
        </w:tc>
        <w:tc>
          <w:tcPr>
            <w:tcW w:w="1417" w:type="dxa"/>
          </w:tcPr>
          <w:p w:rsidR="008B2138" w:rsidRDefault="003D5754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274,9</w:t>
            </w:r>
          </w:p>
        </w:tc>
        <w:tc>
          <w:tcPr>
            <w:tcW w:w="1559" w:type="dxa"/>
          </w:tcPr>
          <w:p w:rsidR="008B2138" w:rsidRPr="007E381C" w:rsidRDefault="007E381C" w:rsidP="007E38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7E381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Обласним бюджетом не передбачено</w:t>
            </w:r>
          </w:p>
        </w:tc>
      </w:tr>
      <w:tr w:rsidR="00F94CE6" w:rsidTr="00B41594">
        <w:tc>
          <w:tcPr>
            <w:tcW w:w="704" w:type="dxa"/>
          </w:tcPr>
          <w:p w:rsidR="00F94CE6" w:rsidRDefault="00F94CE6" w:rsidP="006D4D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  <w:r w:rsidR="006D4D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961" w:type="dxa"/>
          </w:tcPr>
          <w:p w:rsidR="00F94CE6" w:rsidRDefault="00F94CE6" w:rsidP="006823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Поточний ремонт приміщень в КЗ «ЦСПРД»</w:t>
            </w:r>
          </w:p>
        </w:tc>
        <w:tc>
          <w:tcPr>
            <w:tcW w:w="1418" w:type="dxa"/>
          </w:tcPr>
          <w:p w:rsidR="00F94CE6" w:rsidRDefault="00F94CE6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198,0</w:t>
            </w:r>
          </w:p>
        </w:tc>
        <w:tc>
          <w:tcPr>
            <w:tcW w:w="1417" w:type="dxa"/>
          </w:tcPr>
          <w:p w:rsidR="00F94CE6" w:rsidRDefault="00F94CE6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F94CE6" w:rsidRPr="007E381C" w:rsidRDefault="00F94CE6" w:rsidP="007E38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F94CE6" w:rsidTr="00B41594">
        <w:tc>
          <w:tcPr>
            <w:tcW w:w="704" w:type="dxa"/>
          </w:tcPr>
          <w:p w:rsidR="00F94CE6" w:rsidRDefault="00F94CE6" w:rsidP="006D4D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  <w:r w:rsidR="006D4D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961" w:type="dxa"/>
          </w:tcPr>
          <w:p w:rsidR="00F94CE6" w:rsidRDefault="00F94CE6" w:rsidP="006823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 вікон в КЗ «ЦСПРД»</w:t>
            </w:r>
          </w:p>
        </w:tc>
        <w:tc>
          <w:tcPr>
            <w:tcW w:w="1418" w:type="dxa"/>
          </w:tcPr>
          <w:p w:rsidR="00F94CE6" w:rsidRDefault="00F94CE6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200,0</w:t>
            </w:r>
          </w:p>
        </w:tc>
        <w:tc>
          <w:tcPr>
            <w:tcW w:w="1417" w:type="dxa"/>
          </w:tcPr>
          <w:p w:rsidR="00F94CE6" w:rsidRDefault="00F94CE6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F94CE6" w:rsidRPr="007E381C" w:rsidRDefault="00F94CE6" w:rsidP="007E38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F94CE6" w:rsidTr="00B41594">
        <w:tc>
          <w:tcPr>
            <w:tcW w:w="704" w:type="dxa"/>
          </w:tcPr>
          <w:p w:rsidR="00F94CE6" w:rsidRDefault="00F94CE6" w:rsidP="006D4D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  <w:r w:rsidR="006D4D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961" w:type="dxa"/>
          </w:tcPr>
          <w:p w:rsidR="00F94CE6" w:rsidRDefault="00F94CE6" w:rsidP="006823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Встановлення системи відеоспостереження в КЗ «ЦСПРД»</w:t>
            </w:r>
          </w:p>
        </w:tc>
        <w:tc>
          <w:tcPr>
            <w:tcW w:w="1418" w:type="dxa"/>
          </w:tcPr>
          <w:p w:rsidR="00F94CE6" w:rsidRDefault="00F94CE6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48,0</w:t>
            </w:r>
          </w:p>
        </w:tc>
        <w:tc>
          <w:tcPr>
            <w:tcW w:w="1417" w:type="dxa"/>
          </w:tcPr>
          <w:p w:rsidR="00F94CE6" w:rsidRDefault="00F94CE6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F94CE6" w:rsidRPr="007E381C" w:rsidRDefault="00F94CE6" w:rsidP="007E38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F94CE6" w:rsidTr="00B41594">
        <w:tc>
          <w:tcPr>
            <w:tcW w:w="704" w:type="dxa"/>
          </w:tcPr>
          <w:p w:rsidR="00F94CE6" w:rsidRDefault="00F94CE6" w:rsidP="006D4D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  <w:r w:rsidR="006D4D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961" w:type="dxa"/>
          </w:tcPr>
          <w:p w:rsidR="00F94CE6" w:rsidRDefault="00F94CE6" w:rsidP="006823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Поточний ремонт квартири ДБСТ Арбуз</w:t>
            </w:r>
          </w:p>
        </w:tc>
        <w:tc>
          <w:tcPr>
            <w:tcW w:w="1418" w:type="dxa"/>
          </w:tcPr>
          <w:p w:rsidR="00F94CE6" w:rsidRDefault="00F94CE6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400,0</w:t>
            </w:r>
          </w:p>
        </w:tc>
        <w:tc>
          <w:tcPr>
            <w:tcW w:w="1417" w:type="dxa"/>
          </w:tcPr>
          <w:p w:rsidR="00F94CE6" w:rsidRDefault="00F94CE6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F94CE6" w:rsidRPr="007E381C" w:rsidRDefault="00F94CE6" w:rsidP="007E38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F94CE6" w:rsidTr="00B41594">
        <w:tc>
          <w:tcPr>
            <w:tcW w:w="704" w:type="dxa"/>
          </w:tcPr>
          <w:p w:rsidR="00F94CE6" w:rsidRDefault="00F94CE6" w:rsidP="006D4D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  <w:r w:rsidR="006D4D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961" w:type="dxa"/>
          </w:tcPr>
          <w:p w:rsidR="00F94CE6" w:rsidRDefault="00F94CE6" w:rsidP="006823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Капітальний ремонт харчоблоку КЗ «ЦСПРД»</w:t>
            </w:r>
          </w:p>
        </w:tc>
        <w:tc>
          <w:tcPr>
            <w:tcW w:w="1418" w:type="dxa"/>
          </w:tcPr>
          <w:p w:rsidR="00F94CE6" w:rsidRDefault="00F94CE6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2 263,0</w:t>
            </w:r>
          </w:p>
        </w:tc>
        <w:tc>
          <w:tcPr>
            <w:tcW w:w="1417" w:type="dxa"/>
          </w:tcPr>
          <w:p w:rsidR="00F94CE6" w:rsidRDefault="003D5754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2 263,0</w:t>
            </w:r>
          </w:p>
        </w:tc>
        <w:tc>
          <w:tcPr>
            <w:tcW w:w="1559" w:type="dxa"/>
          </w:tcPr>
          <w:p w:rsidR="00F94CE6" w:rsidRPr="007E381C" w:rsidRDefault="00F94CE6" w:rsidP="007E38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8B2138" w:rsidRPr="000C1833" w:rsidTr="00B41594">
        <w:tc>
          <w:tcPr>
            <w:tcW w:w="704" w:type="dxa"/>
          </w:tcPr>
          <w:p w:rsidR="008B2138" w:rsidRPr="000C1833" w:rsidRDefault="008E4126" w:rsidP="006823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0C183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3.</w:t>
            </w:r>
          </w:p>
        </w:tc>
        <w:tc>
          <w:tcPr>
            <w:tcW w:w="4961" w:type="dxa"/>
          </w:tcPr>
          <w:p w:rsidR="008B2138" w:rsidRPr="000C1833" w:rsidRDefault="008E4126" w:rsidP="0068233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0C183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Міська комплексна програма «Турбота»</w:t>
            </w:r>
          </w:p>
        </w:tc>
        <w:tc>
          <w:tcPr>
            <w:tcW w:w="1418" w:type="dxa"/>
          </w:tcPr>
          <w:p w:rsidR="008B2138" w:rsidRPr="000C1833" w:rsidRDefault="000C1833" w:rsidP="006823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3 640,248</w:t>
            </w:r>
          </w:p>
        </w:tc>
        <w:tc>
          <w:tcPr>
            <w:tcW w:w="1417" w:type="dxa"/>
          </w:tcPr>
          <w:p w:rsidR="008B2138" w:rsidRPr="000C1833" w:rsidRDefault="003D5754" w:rsidP="006823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3 640,248</w:t>
            </w:r>
          </w:p>
        </w:tc>
        <w:tc>
          <w:tcPr>
            <w:tcW w:w="1559" w:type="dxa"/>
          </w:tcPr>
          <w:p w:rsidR="008B2138" w:rsidRPr="000C1833" w:rsidRDefault="008B2138" w:rsidP="006823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8B2138" w:rsidTr="00B41594">
        <w:tc>
          <w:tcPr>
            <w:tcW w:w="704" w:type="dxa"/>
          </w:tcPr>
          <w:p w:rsidR="008B2138" w:rsidRDefault="008E4126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3.1.</w:t>
            </w:r>
          </w:p>
        </w:tc>
        <w:tc>
          <w:tcPr>
            <w:tcW w:w="4961" w:type="dxa"/>
          </w:tcPr>
          <w:p w:rsidR="008B2138" w:rsidRDefault="008E4126" w:rsidP="006823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Заходи до свят (виплата одноразової матеріальної допомоги особам, які постраждали внаслідок Чорнобильської катастрофи ІІ та ІІІ категорій</w:t>
            </w:r>
            <w:r w:rsidR="00B735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 3</w:t>
            </w:r>
            <w:r w:rsidR="003D57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5-річчя трагедії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418" w:type="dxa"/>
          </w:tcPr>
          <w:p w:rsidR="008B2138" w:rsidRDefault="006C1296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386,0</w:t>
            </w:r>
          </w:p>
        </w:tc>
        <w:tc>
          <w:tcPr>
            <w:tcW w:w="1417" w:type="dxa"/>
          </w:tcPr>
          <w:p w:rsidR="008B2138" w:rsidRDefault="003D5754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386,0</w:t>
            </w:r>
          </w:p>
        </w:tc>
        <w:tc>
          <w:tcPr>
            <w:tcW w:w="1559" w:type="dxa"/>
          </w:tcPr>
          <w:p w:rsidR="008B2138" w:rsidRPr="008E4126" w:rsidRDefault="008E4126" w:rsidP="006C129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</w:t>
            </w:r>
            <w:r w:rsidR="006C129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43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ос</w:t>
            </w:r>
            <w:r w:rsidR="006C129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б</w:t>
            </w:r>
            <w:r w:rsidR="006C129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и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по 600 грн.</w:t>
            </w:r>
          </w:p>
        </w:tc>
      </w:tr>
      <w:tr w:rsidR="006C1296" w:rsidTr="00B41594">
        <w:tc>
          <w:tcPr>
            <w:tcW w:w="704" w:type="dxa"/>
          </w:tcPr>
          <w:p w:rsidR="006C1296" w:rsidRDefault="006C1296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3.2.</w:t>
            </w:r>
          </w:p>
        </w:tc>
        <w:tc>
          <w:tcPr>
            <w:tcW w:w="4961" w:type="dxa"/>
          </w:tcPr>
          <w:p w:rsidR="006C1296" w:rsidRDefault="006C1296" w:rsidP="006823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Пільги з оплати ЖКП інвалідам по зору (в зв’язку з підвищенням тарифу на електроенергію)</w:t>
            </w:r>
          </w:p>
        </w:tc>
        <w:tc>
          <w:tcPr>
            <w:tcW w:w="1418" w:type="dxa"/>
          </w:tcPr>
          <w:p w:rsidR="006C1296" w:rsidRDefault="006C1296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70,0</w:t>
            </w:r>
          </w:p>
        </w:tc>
        <w:tc>
          <w:tcPr>
            <w:tcW w:w="1417" w:type="dxa"/>
          </w:tcPr>
          <w:p w:rsidR="006C1296" w:rsidRDefault="003D5754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70,0</w:t>
            </w:r>
          </w:p>
        </w:tc>
        <w:tc>
          <w:tcPr>
            <w:tcW w:w="1559" w:type="dxa"/>
          </w:tcPr>
          <w:p w:rsidR="006C1296" w:rsidRDefault="006C1296" w:rsidP="006C129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50%</w:t>
            </w:r>
            <w:r w:rsidR="007B17B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пільга, 32 особи</w:t>
            </w:r>
          </w:p>
        </w:tc>
      </w:tr>
      <w:tr w:rsidR="006C1296" w:rsidTr="00B41594">
        <w:tc>
          <w:tcPr>
            <w:tcW w:w="704" w:type="dxa"/>
          </w:tcPr>
          <w:p w:rsidR="006C1296" w:rsidRDefault="006C1296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3.3.</w:t>
            </w:r>
          </w:p>
        </w:tc>
        <w:tc>
          <w:tcPr>
            <w:tcW w:w="4961" w:type="dxa"/>
          </w:tcPr>
          <w:p w:rsidR="006C1296" w:rsidRDefault="006C1296" w:rsidP="006C12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12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Пільги з оплати ЖКП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УБД</w:t>
            </w:r>
            <w:r w:rsidRPr="006C12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(в зв’язку з підвищенням тарифу на електроенергію)</w:t>
            </w:r>
          </w:p>
        </w:tc>
        <w:tc>
          <w:tcPr>
            <w:tcW w:w="1418" w:type="dxa"/>
          </w:tcPr>
          <w:p w:rsidR="006C1296" w:rsidRDefault="006C1296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20,0</w:t>
            </w:r>
          </w:p>
        </w:tc>
        <w:tc>
          <w:tcPr>
            <w:tcW w:w="1417" w:type="dxa"/>
          </w:tcPr>
          <w:p w:rsidR="006C1296" w:rsidRDefault="003D5754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20,0</w:t>
            </w:r>
          </w:p>
        </w:tc>
        <w:tc>
          <w:tcPr>
            <w:tcW w:w="1559" w:type="dxa"/>
          </w:tcPr>
          <w:p w:rsidR="006C1296" w:rsidRDefault="006C1296" w:rsidP="006C129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100%</w:t>
            </w:r>
            <w:r w:rsidR="007B17B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пільга, 7 осіб</w:t>
            </w:r>
          </w:p>
        </w:tc>
      </w:tr>
      <w:tr w:rsidR="006C1296" w:rsidTr="00B41594">
        <w:tc>
          <w:tcPr>
            <w:tcW w:w="704" w:type="dxa"/>
          </w:tcPr>
          <w:p w:rsidR="006C1296" w:rsidRDefault="006C1296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3.4.</w:t>
            </w:r>
          </w:p>
        </w:tc>
        <w:tc>
          <w:tcPr>
            <w:tcW w:w="4961" w:type="dxa"/>
          </w:tcPr>
          <w:p w:rsidR="006C1296" w:rsidRDefault="006C1296" w:rsidP="006C12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Пільги з оплати ЖКП Почесним громадянам (в зв’язку з підвищенням тарифу на електроенергію)</w:t>
            </w:r>
          </w:p>
        </w:tc>
        <w:tc>
          <w:tcPr>
            <w:tcW w:w="1418" w:type="dxa"/>
          </w:tcPr>
          <w:p w:rsidR="006C1296" w:rsidRDefault="006C1296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40,0</w:t>
            </w:r>
          </w:p>
        </w:tc>
        <w:tc>
          <w:tcPr>
            <w:tcW w:w="1417" w:type="dxa"/>
          </w:tcPr>
          <w:p w:rsidR="006C1296" w:rsidRDefault="003D5754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40,0</w:t>
            </w:r>
          </w:p>
        </w:tc>
        <w:tc>
          <w:tcPr>
            <w:tcW w:w="1559" w:type="dxa"/>
          </w:tcPr>
          <w:p w:rsidR="006C1296" w:rsidRDefault="006C1296" w:rsidP="006C129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100%</w:t>
            </w:r>
            <w:r w:rsidR="007B17B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пільга, 13 осіб</w:t>
            </w:r>
          </w:p>
        </w:tc>
      </w:tr>
      <w:tr w:rsidR="006C1296" w:rsidRPr="006C1296" w:rsidTr="00B41594">
        <w:tc>
          <w:tcPr>
            <w:tcW w:w="704" w:type="dxa"/>
          </w:tcPr>
          <w:p w:rsidR="006C1296" w:rsidRDefault="006C1296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3.5.</w:t>
            </w:r>
          </w:p>
        </w:tc>
        <w:tc>
          <w:tcPr>
            <w:tcW w:w="4961" w:type="dxa"/>
          </w:tcPr>
          <w:p w:rsidR="006C1296" w:rsidRDefault="00DA40F2" w:rsidP="006E7E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40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Матеріальна допомога малозахищеним громадянам на оплату комунальних послуг в разі підвищення тарифів (</w:t>
            </w:r>
            <w:r w:rsidR="006E7E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РЕЗЕРВ</w:t>
            </w:r>
            <w:r w:rsidRPr="00DA40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418" w:type="dxa"/>
          </w:tcPr>
          <w:p w:rsidR="006C1296" w:rsidRDefault="00DA40F2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2 3</w:t>
            </w:r>
            <w:r w:rsidR="006C12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40,0</w:t>
            </w:r>
          </w:p>
        </w:tc>
        <w:tc>
          <w:tcPr>
            <w:tcW w:w="1417" w:type="dxa"/>
          </w:tcPr>
          <w:p w:rsidR="006C1296" w:rsidRDefault="003D5754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2 340,0</w:t>
            </w:r>
          </w:p>
        </w:tc>
        <w:tc>
          <w:tcPr>
            <w:tcW w:w="1559" w:type="dxa"/>
          </w:tcPr>
          <w:p w:rsidR="006C1296" w:rsidRDefault="00DA40F2" w:rsidP="006C129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4 000 осіб х 65 грн. х 9 міс.</w:t>
            </w:r>
          </w:p>
        </w:tc>
      </w:tr>
      <w:tr w:rsidR="000C1833" w:rsidRPr="000C1833" w:rsidTr="00B41594">
        <w:tc>
          <w:tcPr>
            <w:tcW w:w="704" w:type="dxa"/>
          </w:tcPr>
          <w:p w:rsidR="000C1833" w:rsidRDefault="000C1833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3.6.</w:t>
            </w:r>
          </w:p>
        </w:tc>
        <w:tc>
          <w:tcPr>
            <w:tcW w:w="4961" w:type="dxa"/>
          </w:tcPr>
          <w:p w:rsidR="000C1833" w:rsidRPr="00DA40F2" w:rsidRDefault="000C1833" w:rsidP="006C12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Субвенція бюджету Арбузинської територіальної громади на проживання 4-х одиноких осіб похилого віку у стаціонарному відділенні Арбузинського територіального центру соціального обслуговування (надання соціальних послуг) (РЕЗЕРВ)</w:t>
            </w:r>
          </w:p>
        </w:tc>
        <w:tc>
          <w:tcPr>
            <w:tcW w:w="1418" w:type="dxa"/>
          </w:tcPr>
          <w:p w:rsidR="000C1833" w:rsidRDefault="000C1833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622,08</w:t>
            </w:r>
          </w:p>
        </w:tc>
        <w:tc>
          <w:tcPr>
            <w:tcW w:w="1417" w:type="dxa"/>
          </w:tcPr>
          <w:p w:rsidR="000C1833" w:rsidRDefault="003D5754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622,08</w:t>
            </w:r>
          </w:p>
        </w:tc>
        <w:tc>
          <w:tcPr>
            <w:tcW w:w="1559" w:type="dxa"/>
          </w:tcPr>
          <w:p w:rsidR="000C1833" w:rsidRDefault="000C1833" w:rsidP="006C129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12,96 тис.грн. на 1 особу в місяць. Пропонується зарезервувати до прийняття в програму додаткового направлення</w:t>
            </w:r>
          </w:p>
        </w:tc>
      </w:tr>
      <w:tr w:rsidR="000C1833" w:rsidRPr="000C1833" w:rsidTr="00B41594">
        <w:tc>
          <w:tcPr>
            <w:tcW w:w="704" w:type="dxa"/>
          </w:tcPr>
          <w:p w:rsidR="000C1833" w:rsidRDefault="000C1833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3.7.</w:t>
            </w:r>
          </w:p>
        </w:tc>
        <w:tc>
          <w:tcPr>
            <w:tcW w:w="4961" w:type="dxa"/>
          </w:tcPr>
          <w:p w:rsidR="000C1833" w:rsidRDefault="000C1833" w:rsidP="000C18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Субвенція бюджету Арбузинської територіальної громади на тимчасове проживання 1 дитини з інвалідністю та три курси реабілітації 2-х дітей з інвалідністю </w:t>
            </w:r>
            <w:r w:rsidR="004274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тимчасовим проживанням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Арбузинському центрі соціальної реабілітації дітей </w:t>
            </w:r>
            <w:r w:rsidR="00046E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інвалідів (РЕЗЕРВ)</w:t>
            </w:r>
          </w:p>
        </w:tc>
        <w:tc>
          <w:tcPr>
            <w:tcW w:w="1418" w:type="dxa"/>
          </w:tcPr>
          <w:p w:rsidR="000C1833" w:rsidRDefault="000C1833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162,168</w:t>
            </w:r>
          </w:p>
        </w:tc>
        <w:tc>
          <w:tcPr>
            <w:tcW w:w="1417" w:type="dxa"/>
          </w:tcPr>
          <w:p w:rsidR="000C1833" w:rsidRDefault="003D5754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162,168</w:t>
            </w:r>
          </w:p>
        </w:tc>
        <w:tc>
          <w:tcPr>
            <w:tcW w:w="1559" w:type="dxa"/>
          </w:tcPr>
          <w:p w:rsidR="000C1833" w:rsidRDefault="000C1833" w:rsidP="000C183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40,542 тис.грн. </w:t>
            </w:r>
            <w:r w:rsidRPr="000C1833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на тимчасове проживання 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 дитини, 121,626 тис.грн. н</w:t>
            </w:r>
            <w:r w:rsidRPr="000C1833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а три курси реабілітації 2-х дітей з інвалідністю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 Пропонується зарезервувати до прийняття в програму додаткового направлення</w:t>
            </w:r>
          </w:p>
        </w:tc>
      </w:tr>
      <w:tr w:rsidR="007430D8" w:rsidRPr="005C72E8" w:rsidTr="00B41594">
        <w:tc>
          <w:tcPr>
            <w:tcW w:w="704" w:type="dxa"/>
          </w:tcPr>
          <w:p w:rsidR="007430D8" w:rsidRPr="005C72E8" w:rsidRDefault="00C205EA" w:rsidP="006823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4.</w:t>
            </w:r>
          </w:p>
        </w:tc>
        <w:tc>
          <w:tcPr>
            <w:tcW w:w="4961" w:type="dxa"/>
          </w:tcPr>
          <w:p w:rsidR="007430D8" w:rsidRPr="005C72E8" w:rsidRDefault="007430D8" w:rsidP="0068233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Міська програма розвитку культури, фізичної культури, спорту та туризму</w:t>
            </w:r>
          </w:p>
        </w:tc>
        <w:tc>
          <w:tcPr>
            <w:tcW w:w="1418" w:type="dxa"/>
          </w:tcPr>
          <w:p w:rsidR="007430D8" w:rsidRPr="005C72E8" w:rsidRDefault="00904F36" w:rsidP="006823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2 370,8</w:t>
            </w:r>
          </w:p>
        </w:tc>
        <w:tc>
          <w:tcPr>
            <w:tcW w:w="1417" w:type="dxa"/>
          </w:tcPr>
          <w:p w:rsidR="007430D8" w:rsidRPr="005C72E8" w:rsidRDefault="003D5754" w:rsidP="006823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2 370,8</w:t>
            </w:r>
          </w:p>
        </w:tc>
        <w:tc>
          <w:tcPr>
            <w:tcW w:w="1559" w:type="dxa"/>
          </w:tcPr>
          <w:p w:rsidR="007430D8" w:rsidRPr="005C72E8" w:rsidRDefault="007430D8" w:rsidP="006823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7430D8" w:rsidTr="00B41594">
        <w:tc>
          <w:tcPr>
            <w:tcW w:w="704" w:type="dxa"/>
          </w:tcPr>
          <w:p w:rsidR="007430D8" w:rsidRDefault="00C205EA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4.1.</w:t>
            </w:r>
          </w:p>
        </w:tc>
        <w:tc>
          <w:tcPr>
            <w:tcW w:w="4961" w:type="dxa"/>
          </w:tcPr>
          <w:p w:rsidR="007E381C" w:rsidRDefault="007430D8" w:rsidP="007E38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Напрямок «культура», всього</w:t>
            </w:r>
          </w:p>
          <w:p w:rsidR="007430D8" w:rsidRDefault="007430D8" w:rsidP="007E381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придбання квітів, призів, костюмів, солодощів та морозива</w:t>
            </w:r>
          </w:p>
          <w:p w:rsidR="007430D8" w:rsidRDefault="007430D8" w:rsidP="007430D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оплата організації та проведення заходів та концертних програм, святкове оформлення, відшкодування послуг ПК «Енергетик», святковий феєрверк, відшкодування з</w:t>
            </w:r>
            <w:r w:rsidR="006A5D1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використану електроенергію</w:t>
            </w:r>
          </w:p>
          <w:p w:rsidR="007430D8" w:rsidRPr="007430D8" w:rsidRDefault="007430D8" w:rsidP="007430D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відшкодування витрат КП «СКГ» на придбання ялинок, монтаж та демонтаж міської ялинки</w:t>
            </w:r>
          </w:p>
        </w:tc>
        <w:tc>
          <w:tcPr>
            <w:tcW w:w="1418" w:type="dxa"/>
          </w:tcPr>
          <w:p w:rsidR="007430D8" w:rsidRDefault="00904F36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1 620,8</w:t>
            </w:r>
          </w:p>
          <w:p w:rsidR="007430D8" w:rsidRDefault="007430D8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185,4</w:t>
            </w:r>
          </w:p>
          <w:p w:rsidR="007E381C" w:rsidRDefault="007E381C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7430D8" w:rsidRDefault="007430D8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1 345,4</w:t>
            </w:r>
          </w:p>
          <w:p w:rsidR="007430D8" w:rsidRDefault="007430D8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7430D8" w:rsidRDefault="007430D8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7430D8" w:rsidRDefault="007430D8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B41594" w:rsidRDefault="00B41594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7430D8" w:rsidRPr="007430D8" w:rsidRDefault="007430D8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90,0</w:t>
            </w:r>
          </w:p>
        </w:tc>
        <w:tc>
          <w:tcPr>
            <w:tcW w:w="1417" w:type="dxa"/>
          </w:tcPr>
          <w:p w:rsidR="007430D8" w:rsidRDefault="003D5754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1 620,8</w:t>
            </w:r>
          </w:p>
        </w:tc>
        <w:tc>
          <w:tcPr>
            <w:tcW w:w="1559" w:type="dxa"/>
          </w:tcPr>
          <w:p w:rsidR="007430D8" w:rsidRDefault="007430D8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430D8" w:rsidTr="00B41594">
        <w:tc>
          <w:tcPr>
            <w:tcW w:w="704" w:type="dxa"/>
          </w:tcPr>
          <w:p w:rsidR="007430D8" w:rsidRDefault="00C205EA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4.2.</w:t>
            </w:r>
          </w:p>
        </w:tc>
        <w:tc>
          <w:tcPr>
            <w:tcW w:w="4961" w:type="dxa"/>
          </w:tcPr>
          <w:p w:rsidR="007430D8" w:rsidRDefault="007430D8" w:rsidP="006823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Напрямок «туризм», всього</w:t>
            </w:r>
          </w:p>
          <w:p w:rsidR="007430D8" w:rsidRDefault="006A5D1D" w:rsidP="006A5D1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придбання іміджевої продукції та поліграфічного матеріалу для банерів, біл-бордів напрямів «культура» та «туризм», призів, банеру</w:t>
            </w:r>
          </w:p>
          <w:p w:rsidR="006A5D1D" w:rsidRDefault="006A5D1D" w:rsidP="006A5D1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проведення відпочинково – розважального заходу до Всесвітнього дня туризму, відшкодування за використану електроенергію</w:t>
            </w:r>
          </w:p>
          <w:p w:rsidR="006A5D1D" w:rsidRPr="007430D8" w:rsidRDefault="006A5D1D" w:rsidP="006A5D1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придбання елементів для туристичного майданчику для облаштування в с.Іванівка</w:t>
            </w:r>
          </w:p>
        </w:tc>
        <w:tc>
          <w:tcPr>
            <w:tcW w:w="1418" w:type="dxa"/>
          </w:tcPr>
          <w:p w:rsidR="007430D8" w:rsidRDefault="00904F36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250,0</w:t>
            </w:r>
          </w:p>
          <w:p w:rsidR="006A5D1D" w:rsidRDefault="006A5D1D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61,0</w:t>
            </w:r>
          </w:p>
          <w:p w:rsidR="006A5D1D" w:rsidRDefault="006A5D1D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6A5D1D" w:rsidRDefault="006A5D1D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6A5D1D" w:rsidRDefault="006A5D1D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61,6</w:t>
            </w:r>
          </w:p>
          <w:p w:rsidR="006A5D1D" w:rsidRDefault="006A5D1D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6A5D1D" w:rsidRDefault="006A5D1D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6A5D1D" w:rsidRPr="006A5D1D" w:rsidRDefault="006A5D1D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127,4</w:t>
            </w:r>
          </w:p>
        </w:tc>
        <w:tc>
          <w:tcPr>
            <w:tcW w:w="1417" w:type="dxa"/>
          </w:tcPr>
          <w:p w:rsidR="007430D8" w:rsidRDefault="003D5754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250,0</w:t>
            </w:r>
          </w:p>
        </w:tc>
        <w:tc>
          <w:tcPr>
            <w:tcW w:w="1559" w:type="dxa"/>
          </w:tcPr>
          <w:p w:rsidR="007430D8" w:rsidRDefault="007430D8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430D8" w:rsidTr="00B41594">
        <w:tc>
          <w:tcPr>
            <w:tcW w:w="704" w:type="dxa"/>
          </w:tcPr>
          <w:p w:rsidR="007430D8" w:rsidRDefault="00C205EA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4.3.</w:t>
            </w:r>
          </w:p>
        </w:tc>
        <w:tc>
          <w:tcPr>
            <w:tcW w:w="4961" w:type="dxa"/>
          </w:tcPr>
          <w:p w:rsidR="007430D8" w:rsidRDefault="00941739" w:rsidP="006823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Напрямок «фізична культура і спорт», всього</w:t>
            </w:r>
          </w:p>
          <w:p w:rsidR="00941739" w:rsidRDefault="00941739" w:rsidP="0094173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придбання призів, спортивного інвентарю, спортивної атрибутики, квітів</w:t>
            </w:r>
          </w:p>
          <w:p w:rsidR="00941739" w:rsidRPr="00941739" w:rsidRDefault="00941739" w:rsidP="0094173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оплата відряджень на змагання, стартових внесків для участі у змаганнях, суддівства</w:t>
            </w:r>
          </w:p>
        </w:tc>
        <w:tc>
          <w:tcPr>
            <w:tcW w:w="1418" w:type="dxa"/>
          </w:tcPr>
          <w:p w:rsidR="007430D8" w:rsidRDefault="00904F36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500,0</w:t>
            </w:r>
          </w:p>
          <w:p w:rsidR="00941739" w:rsidRDefault="00941739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52,1</w:t>
            </w:r>
          </w:p>
          <w:p w:rsidR="00941739" w:rsidRDefault="00941739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41739" w:rsidRDefault="00941739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447,9</w:t>
            </w:r>
          </w:p>
          <w:p w:rsidR="00941739" w:rsidRPr="00941739" w:rsidRDefault="00941739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7430D8" w:rsidRDefault="003D5754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500,0</w:t>
            </w:r>
          </w:p>
        </w:tc>
        <w:tc>
          <w:tcPr>
            <w:tcW w:w="1559" w:type="dxa"/>
          </w:tcPr>
          <w:p w:rsidR="007430D8" w:rsidRDefault="007430D8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430D8" w:rsidRPr="005C72E8" w:rsidTr="00B41594">
        <w:tc>
          <w:tcPr>
            <w:tcW w:w="704" w:type="dxa"/>
          </w:tcPr>
          <w:p w:rsidR="007430D8" w:rsidRPr="005C72E8" w:rsidRDefault="00C205EA" w:rsidP="006823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lastRenderedPageBreak/>
              <w:t>5.</w:t>
            </w:r>
          </w:p>
        </w:tc>
        <w:tc>
          <w:tcPr>
            <w:tcW w:w="4961" w:type="dxa"/>
          </w:tcPr>
          <w:p w:rsidR="007430D8" w:rsidRPr="005C72E8" w:rsidRDefault="00C205EA" w:rsidP="0068233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Цільова програма захисту населення і територій від надзвичайних ситуацій техногенного та природного характеру</w:t>
            </w:r>
          </w:p>
        </w:tc>
        <w:tc>
          <w:tcPr>
            <w:tcW w:w="1418" w:type="dxa"/>
          </w:tcPr>
          <w:p w:rsidR="007430D8" w:rsidRPr="005C72E8" w:rsidRDefault="001C5C1E" w:rsidP="006823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3 976,54</w:t>
            </w:r>
          </w:p>
        </w:tc>
        <w:tc>
          <w:tcPr>
            <w:tcW w:w="1417" w:type="dxa"/>
          </w:tcPr>
          <w:p w:rsidR="007430D8" w:rsidRPr="00B41594" w:rsidRDefault="003D5754" w:rsidP="00B4159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</w:t>
            </w:r>
            <w:r w:rsidR="00B4159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,</w:t>
            </w:r>
            <w:r w:rsidR="00B4159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63</w:t>
            </w:r>
          </w:p>
        </w:tc>
        <w:tc>
          <w:tcPr>
            <w:tcW w:w="1559" w:type="dxa"/>
          </w:tcPr>
          <w:p w:rsidR="007430D8" w:rsidRPr="005C72E8" w:rsidRDefault="007430D8" w:rsidP="006823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7430D8" w:rsidRPr="00ED61A6" w:rsidTr="00B41594">
        <w:tc>
          <w:tcPr>
            <w:tcW w:w="704" w:type="dxa"/>
          </w:tcPr>
          <w:p w:rsidR="007430D8" w:rsidRDefault="00C205EA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5.1.</w:t>
            </w:r>
          </w:p>
        </w:tc>
        <w:tc>
          <w:tcPr>
            <w:tcW w:w="4961" w:type="dxa"/>
          </w:tcPr>
          <w:p w:rsidR="007430D8" w:rsidRDefault="00C205EA" w:rsidP="00934C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Субвенція державному бюджету </w:t>
            </w:r>
            <w:r w:rsidR="00934C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для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Державн</w:t>
            </w:r>
            <w:r w:rsidR="00934C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ого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пожежно – рятувальн</w:t>
            </w:r>
            <w:r w:rsidR="00934C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ого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загон</w:t>
            </w:r>
            <w:r w:rsidR="00934C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ГУ ДСУ з НС у Миколаївській обл.</w:t>
            </w:r>
            <w:r w:rsidR="00934C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запобігання поширенню коронавірусної хвороби (обробка під’їздів житлових будинків, в яких виявлено хворих) </w:t>
            </w:r>
          </w:p>
          <w:p w:rsidR="00934CB7" w:rsidRDefault="00934CB7" w:rsidP="00934CB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34C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придбання ПММ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(300 л бензину</w:t>
            </w:r>
            <w:r w:rsidR="00ED61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х 23,10 грн.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300 л дизельного палива</w:t>
            </w:r>
            <w:r w:rsidR="00ED61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х 22,50 грн.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</w:t>
            </w:r>
          </w:p>
          <w:p w:rsidR="00934CB7" w:rsidRDefault="00934CB7" w:rsidP="00934CB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придбання</w:t>
            </w:r>
            <w:r w:rsidRPr="00934C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респіраторів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</w:t>
            </w:r>
            <w:r w:rsidR="00A950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300 шт.</w:t>
            </w:r>
            <w:r w:rsidR="00ED61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х28 грн.</w:t>
            </w:r>
            <w:r w:rsidR="00A950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</w:t>
            </w:r>
          </w:p>
          <w:p w:rsidR="00934CB7" w:rsidRDefault="00934CB7" w:rsidP="00934CB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придбання</w:t>
            </w:r>
            <w:r w:rsidRPr="00934C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рукавичок латексних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(6 уп. по 300 шт</w:t>
            </w:r>
            <w:r w:rsidR="00ED61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.х450 грн.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</w:t>
            </w:r>
          </w:p>
          <w:p w:rsidR="00934CB7" w:rsidRPr="00934CB7" w:rsidRDefault="00934CB7" w:rsidP="00934CB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придбання</w:t>
            </w:r>
            <w:r w:rsidRPr="00934C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дезінфікуючого засобу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ED61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«Бланідас 300»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(10 кг</w:t>
            </w:r>
            <w:r w:rsidR="00ED61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х 280 грн.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</w:t>
            </w:r>
            <w:r w:rsidRPr="00934C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</w:t>
            </w:r>
          </w:p>
        </w:tc>
        <w:tc>
          <w:tcPr>
            <w:tcW w:w="1418" w:type="dxa"/>
          </w:tcPr>
          <w:p w:rsidR="007430D8" w:rsidRDefault="00934CB7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27,58</w:t>
            </w:r>
          </w:p>
          <w:p w:rsidR="00934CB7" w:rsidRDefault="00934CB7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34CB7" w:rsidRDefault="00934CB7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34CB7" w:rsidRDefault="00934CB7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34CB7" w:rsidRDefault="00934CB7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34CB7" w:rsidRDefault="00934CB7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D61A6" w:rsidRDefault="00ED61A6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34CB7" w:rsidRDefault="00934CB7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13,68</w:t>
            </w:r>
          </w:p>
          <w:p w:rsidR="00ED61A6" w:rsidRDefault="00ED61A6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34CB7" w:rsidRDefault="00934CB7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8,4</w:t>
            </w:r>
          </w:p>
          <w:p w:rsidR="00934CB7" w:rsidRDefault="00934CB7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2,7</w:t>
            </w:r>
          </w:p>
          <w:p w:rsidR="00ED61A6" w:rsidRDefault="00ED61A6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34CB7" w:rsidRPr="00934CB7" w:rsidRDefault="00934CB7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2,8</w:t>
            </w:r>
          </w:p>
        </w:tc>
        <w:tc>
          <w:tcPr>
            <w:tcW w:w="1417" w:type="dxa"/>
          </w:tcPr>
          <w:p w:rsidR="007430D8" w:rsidRDefault="003D5754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27,58</w:t>
            </w:r>
          </w:p>
        </w:tc>
        <w:tc>
          <w:tcPr>
            <w:tcW w:w="1559" w:type="dxa"/>
          </w:tcPr>
          <w:p w:rsidR="007430D8" w:rsidRDefault="007430D8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E4DB3" w:rsidRPr="006E4DB3" w:rsidTr="00B41594">
        <w:tc>
          <w:tcPr>
            <w:tcW w:w="704" w:type="dxa"/>
          </w:tcPr>
          <w:p w:rsidR="006E4DB3" w:rsidRDefault="006E4DB3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5.2.</w:t>
            </w:r>
          </w:p>
        </w:tc>
        <w:tc>
          <w:tcPr>
            <w:tcW w:w="4961" w:type="dxa"/>
          </w:tcPr>
          <w:p w:rsidR="006E4DB3" w:rsidRDefault="006E4DB3" w:rsidP="006E4D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дезінфікуючого засобу, 15 од. оприскувачів акумуляторних з турбонасадкою та засобів захисту (15 шт. костюмів, 15 пар гумових рукавичок, респіратори (медичні маски), 15 шт. захисних екранів)  для  КП «ЖЕО»</w:t>
            </w:r>
          </w:p>
        </w:tc>
        <w:tc>
          <w:tcPr>
            <w:tcW w:w="1418" w:type="dxa"/>
          </w:tcPr>
          <w:p w:rsidR="006E4DB3" w:rsidRDefault="006E4DB3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61,485</w:t>
            </w:r>
          </w:p>
        </w:tc>
        <w:tc>
          <w:tcPr>
            <w:tcW w:w="1417" w:type="dxa"/>
          </w:tcPr>
          <w:p w:rsidR="006E4DB3" w:rsidRDefault="006E4DB3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6E4DB3" w:rsidRDefault="006E4DB3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E45B0" w:rsidRPr="006E4DB3" w:rsidTr="00B41594">
        <w:tc>
          <w:tcPr>
            <w:tcW w:w="704" w:type="dxa"/>
          </w:tcPr>
          <w:p w:rsidR="00CE45B0" w:rsidRDefault="00CE45B0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5.3.</w:t>
            </w:r>
          </w:p>
        </w:tc>
        <w:tc>
          <w:tcPr>
            <w:tcW w:w="4961" w:type="dxa"/>
          </w:tcPr>
          <w:p w:rsidR="00CE45B0" w:rsidRDefault="00CE45B0" w:rsidP="00CE45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Удосконалення навчально – матеріальної бази консультаційних пунктів навчання населення (придбання паперу глянцевого та офісного для виготовлення пам’яток) </w:t>
            </w:r>
          </w:p>
        </w:tc>
        <w:tc>
          <w:tcPr>
            <w:tcW w:w="1418" w:type="dxa"/>
          </w:tcPr>
          <w:p w:rsidR="00CE45B0" w:rsidRDefault="00CE45B0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5,0</w:t>
            </w:r>
          </w:p>
        </w:tc>
        <w:tc>
          <w:tcPr>
            <w:tcW w:w="1417" w:type="dxa"/>
          </w:tcPr>
          <w:p w:rsidR="00CE45B0" w:rsidRDefault="003D5754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5,0</w:t>
            </w:r>
          </w:p>
        </w:tc>
        <w:tc>
          <w:tcPr>
            <w:tcW w:w="1559" w:type="dxa"/>
          </w:tcPr>
          <w:p w:rsidR="00CE45B0" w:rsidRDefault="00ED61A6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 пунктів</w:t>
            </w:r>
          </w:p>
        </w:tc>
      </w:tr>
      <w:tr w:rsidR="00CE45B0" w:rsidRPr="00CE45B0" w:rsidTr="00B41594">
        <w:tc>
          <w:tcPr>
            <w:tcW w:w="704" w:type="dxa"/>
          </w:tcPr>
          <w:p w:rsidR="00CE45B0" w:rsidRDefault="00CE45B0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5.4.</w:t>
            </w:r>
          </w:p>
        </w:tc>
        <w:tc>
          <w:tcPr>
            <w:tcW w:w="4961" w:type="dxa"/>
          </w:tcPr>
          <w:p w:rsidR="00CE45B0" w:rsidRDefault="00CE45B0" w:rsidP="00CE45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Розробка, виготовлення та розповсюдження наглядної друкарської та іншої продукції з питань безпеки життєдіяльності (придбання паперу глянцевого та офісного для виготовлення пам’яток, буклетів, плакатів тощо у відділ цивільного захисту</w:t>
            </w:r>
            <w:r w:rsidR="00ED61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УНС ВПО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418" w:type="dxa"/>
          </w:tcPr>
          <w:p w:rsidR="00CE45B0" w:rsidRDefault="00503770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2,35</w:t>
            </w:r>
          </w:p>
        </w:tc>
        <w:tc>
          <w:tcPr>
            <w:tcW w:w="1417" w:type="dxa"/>
          </w:tcPr>
          <w:p w:rsidR="00CE45B0" w:rsidRDefault="003D5754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2,35</w:t>
            </w:r>
          </w:p>
        </w:tc>
        <w:tc>
          <w:tcPr>
            <w:tcW w:w="1559" w:type="dxa"/>
          </w:tcPr>
          <w:p w:rsidR="00CE45B0" w:rsidRDefault="00CE45B0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03770" w:rsidRPr="00CE45B0" w:rsidTr="00B41594">
        <w:tc>
          <w:tcPr>
            <w:tcW w:w="704" w:type="dxa"/>
          </w:tcPr>
          <w:p w:rsidR="00503770" w:rsidRDefault="00503770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5.5.</w:t>
            </w:r>
          </w:p>
        </w:tc>
        <w:tc>
          <w:tcPr>
            <w:tcW w:w="4961" w:type="dxa"/>
          </w:tcPr>
          <w:p w:rsidR="00503770" w:rsidRDefault="00503770" w:rsidP="00CE45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Заправка картриджів кольорового принтеру для </w:t>
            </w:r>
            <w:r w:rsidRPr="005037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виготовлення пам’яток, буклетів, плакатів тощо у відділ цивільного захисту</w:t>
            </w:r>
          </w:p>
        </w:tc>
        <w:tc>
          <w:tcPr>
            <w:tcW w:w="1418" w:type="dxa"/>
          </w:tcPr>
          <w:p w:rsidR="00503770" w:rsidRDefault="00503770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8,0</w:t>
            </w:r>
          </w:p>
        </w:tc>
        <w:tc>
          <w:tcPr>
            <w:tcW w:w="1417" w:type="dxa"/>
          </w:tcPr>
          <w:p w:rsidR="00503770" w:rsidRDefault="003D5754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8,0</w:t>
            </w:r>
          </w:p>
        </w:tc>
        <w:tc>
          <w:tcPr>
            <w:tcW w:w="1559" w:type="dxa"/>
          </w:tcPr>
          <w:p w:rsidR="00503770" w:rsidRDefault="00503770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03770" w:rsidRPr="00ED61A6" w:rsidTr="00B41594">
        <w:tc>
          <w:tcPr>
            <w:tcW w:w="704" w:type="dxa"/>
          </w:tcPr>
          <w:p w:rsidR="00503770" w:rsidRDefault="00503770" w:rsidP="005037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5.6.</w:t>
            </w:r>
          </w:p>
        </w:tc>
        <w:tc>
          <w:tcPr>
            <w:tcW w:w="4961" w:type="dxa"/>
          </w:tcPr>
          <w:p w:rsidR="00503770" w:rsidRDefault="00503770" w:rsidP="00CE45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Створення консультаційних пунктів в селищі Костянтинівка, селах Іванівка, Панкратове та Бузьке, на базі відділу цивільного захисту </w:t>
            </w:r>
            <w:r w:rsidR="00ED61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УНС ВПО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всього 5 од. (придбання стендів наочної агітації (10 шт.</w:t>
            </w:r>
            <w:r w:rsidR="00ED61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 4,2 тис.грн.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))</w:t>
            </w:r>
          </w:p>
        </w:tc>
        <w:tc>
          <w:tcPr>
            <w:tcW w:w="1418" w:type="dxa"/>
          </w:tcPr>
          <w:p w:rsidR="00503770" w:rsidRDefault="00503770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42,0</w:t>
            </w:r>
          </w:p>
        </w:tc>
        <w:tc>
          <w:tcPr>
            <w:tcW w:w="1417" w:type="dxa"/>
          </w:tcPr>
          <w:p w:rsidR="00503770" w:rsidRDefault="003D5754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42,0</w:t>
            </w:r>
          </w:p>
        </w:tc>
        <w:tc>
          <w:tcPr>
            <w:tcW w:w="1559" w:type="dxa"/>
          </w:tcPr>
          <w:p w:rsidR="00503770" w:rsidRDefault="00503770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03770" w:rsidRPr="00CE45B0" w:rsidTr="00B41594">
        <w:tc>
          <w:tcPr>
            <w:tcW w:w="704" w:type="dxa"/>
          </w:tcPr>
          <w:p w:rsidR="00503770" w:rsidRDefault="00503770" w:rsidP="005037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5.7.</w:t>
            </w:r>
          </w:p>
        </w:tc>
        <w:tc>
          <w:tcPr>
            <w:tcW w:w="4961" w:type="dxa"/>
          </w:tcPr>
          <w:p w:rsidR="00503770" w:rsidRDefault="00503770" w:rsidP="00CE45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відеопроєктору для підготовки та оснащення зали для засідань та нарад</w:t>
            </w:r>
            <w:r w:rsidR="002A39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кабінетів керівного складу цивільного захисту міста</w:t>
            </w:r>
          </w:p>
        </w:tc>
        <w:tc>
          <w:tcPr>
            <w:tcW w:w="1418" w:type="dxa"/>
          </w:tcPr>
          <w:p w:rsidR="00503770" w:rsidRDefault="002A3986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25,0</w:t>
            </w:r>
          </w:p>
        </w:tc>
        <w:tc>
          <w:tcPr>
            <w:tcW w:w="1417" w:type="dxa"/>
          </w:tcPr>
          <w:p w:rsidR="00503770" w:rsidRDefault="003D5754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25,0</w:t>
            </w:r>
          </w:p>
        </w:tc>
        <w:tc>
          <w:tcPr>
            <w:tcW w:w="1559" w:type="dxa"/>
          </w:tcPr>
          <w:p w:rsidR="00503770" w:rsidRDefault="00503770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A3986" w:rsidRPr="00CE45B0" w:rsidTr="00B41594">
        <w:tc>
          <w:tcPr>
            <w:tcW w:w="704" w:type="dxa"/>
          </w:tcPr>
          <w:p w:rsidR="002A3986" w:rsidRDefault="002A3986" w:rsidP="005037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5.8.</w:t>
            </w:r>
          </w:p>
        </w:tc>
        <w:tc>
          <w:tcPr>
            <w:tcW w:w="4961" w:type="dxa"/>
          </w:tcPr>
          <w:p w:rsidR="002A3986" w:rsidRDefault="002A3986" w:rsidP="00CE45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Облаштування місць масового відпочинку біля води згідно з </w:t>
            </w:r>
            <w:r w:rsidR="00934C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правилами охорони життя людей на водних об’єктах міста (заправка кольорового картриджу для виготовлення пам’яток, буклетів, плакатів тощо)</w:t>
            </w:r>
          </w:p>
        </w:tc>
        <w:tc>
          <w:tcPr>
            <w:tcW w:w="1418" w:type="dxa"/>
          </w:tcPr>
          <w:p w:rsidR="002A3986" w:rsidRDefault="00934CB7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0,7</w:t>
            </w:r>
          </w:p>
        </w:tc>
        <w:tc>
          <w:tcPr>
            <w:tcW w:w="1417" w:type="dxa"/>
          </w:tcPr>
          <w:p w:rsidR="002A3986" w:rsidRDefault="003D5754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0,7</w:t>
            </w:r>
          </w:p>
        </w:tc>
        <w:tc>
          <w:tcPr>
            <w:tcW w:w="1559" w:type="dxa"/>
          </w:tcPr>
          <w:p w:rsidR="002A3986" w:rsidRDefault="002A3986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C5C1E" w:rsidRPr="00CE45B0" w:rsidTr="00B41594">
        <w:tc>
          <w:tcPr>
            <w:tcW w:w="704" w:type="dxa"/>
          </w:tcPr>
          <w:p w:rsidR="001C5C1E" w:rsidRDefault="001C5C1E" w:rsidP="005037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5.9.</w:t>
            </w:r>
          </w:p>
        </w:tc>
        <w:tc>
          <w:tcPr>
            <w:tcW w:w="4961" w:type="dxa"/>
          </w:tcPr>
          <w:p w:rsidR="001C5C1E" w:rsidRDefault="001C5C1E" w:rsidP="00CE45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Розробка проекту (ІІ черга) з будівництва автоматизованої системи оповіщення в зв’язку з приєднанням територій</w:t>
            </w:r>
          </w:p>
        </w:tc>
        <w:tc>
          <w:tcPr>
            <w:tcW w:w="1418" w:type="dxa"/>
          </w:tcPr>
          <w:p w:rsidR="001C5C1E" w:rsidRDefault="001C5C1E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150,0</w:t>
            </w:r>
          </w:p>
        </w:tc>
        <w:tc>
          <w:tcPr>
            <w:tcW w:w="1417" w:type="dxa"/>
          </w:tcPr>
          <w:p w:rsidR="001C5C1E" w:rsidRDefault="001C5C1E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1C5C1E" w:rsidRDefault="001C5C1E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C5C1E" w:rsidRPr="00CE45B0" w:rsidTr="00B41594">
        <w:tc>
          <w:tcPr>
            <w:tcW w:w="704" w:type="dxa"/>
          </w:tcPr>
          <w:p w:rsidR="001C5C1E" w:rsidRDefault="001C5C1E" w:rsidP="005037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5.10.</w:t>
            </w:r>
          </w:p>
        </w:tc>
        <w:tc>
          <w:tcPr>
            <w:tcW w:w="4961" w:type="dxa"/>
          </w:tcPr>
          <w:p w:rsidR="001C5C1E" w:rsidRDefault="001C5C1E" w:rsidP="00CE45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Будівництво міської автоматизованої системи оповіщення</w:t>
            </w:r>
          </w:p>
        </w:tc>
        <w:tc>
          <w:tcPr>
            <w:tcW w:w="1418" w:type="dxa"/>
          </w:tcPr>
          <w:p w:rsidR="001C5C1E" w:rsidRDefault="001C5C1E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3 654,425</w:t>
            </w:r>
          </w:p>
        </w:tc>
        <w:tc>
          <w:tcPr>
            <w:tcW w:w="1417" w:type="dxa"/>
          </w:tcPr>
          <w:p w:rsidR="001C5C1E" w:rsidRDefault="001C5C1E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1C5C1E" w:rsidRDefault="001C5C1E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430D8" w:rsidRPr="005C72E8" w:rsidTr="00B41594">
        <w:tc>
          <w:tcPr>
            <w:tcW w:w="704" w:type="dxa"/>
          </w:tcPr>
          <w:p w:rsidR="007430D8" w:rsidRPr="005C72E8" w:rsidRDefault="00C205EA" w:rsidP="006823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6.</w:t>
            </w:r>
          </w:p>
        </w:tc>
        <w:tc>
          <w:tcPr>
            <w:tcW w:w="4961" w:type="dxa"/>
          </w:tcPr>
          <w:p w:rsidR="007430D8" w:rsidRPr="005C72E8" w:rsidRDefault="00C205EA" w:rsidP="0068233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Міська програма підтримки ОСББ</w:t>
            </w:r>
          </w:p>
        </w:tc>
        <w:tc>
          <w:tcPr>
            <w:tcW w:w="1418" w:type="dxa"/>
          </w:tcPr>
          <w:p w:rsidR="007430D8" w:rsidRPr="005C72E8" w:rsidRDefault="000C1833" w:rsidP="00A23D1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9</w:t>
            </w:r>
            <w:r w:rsidR="00A23D1A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 458,085</w:t>
            </w:r>
          </w:p>
        </w:tc>
        <w:tc>
          <w:tcPr>
            <w:tcW w:w="1417" w:type="dxa"/>
          </w:tcPr>
          <w:p w:rsidR="007430D8" w:rsidRPr="005C72E8" w:rsidRDefault="003D5754" w:rsidP="00A23D1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8</w:t>
            </w:r>
            <w:r w:rsidR="00A23D1A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 158,085</w:t>
            </w:r>
          </w:p>
        </w:tc>
        <w:tc>
          <w:tcPr>
            <w:tcW w:w="1559" w:type="dxa"/>
          </w:tcPr>
          <w:p w:rsidR="007430D8" w:rsidRPr="005C72E8" w:rsidRDefault="007430D8" w:rsidP="006823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7430D8" w:rsidTr="00B41594">
        <w:tc>
          <w:tcPr>
            <w:tcW w:w="704" w:type="dxa"/>
          </w:tcPr>
          <w:p w:rsidR="007430D8" w:rsidRDefault="00C205EA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6.1.</w:t>
            </w:r>
          </w:p>
        </w:tc>
        <w:tc>
          <w:tcPr>
            <w:tcW w:w="4961" w:type="dxa"/>
          </w:tcPr>
          <w:p w:rsidR="007430D8" w:rsidRDefault="00C205EA" w:rsidP="006823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Капітальний ремонт (аварійність) козирків ганків у п.6 та 7 ж/б ОСББ «Незалежності 27»</w:t>
            </w:r>
          </w:p>
        </w:tc>
        <w:tc>
          <w:tcPr>
            <w:tcW w:w="1418" w:type="dxa"/>
          </w:tcPr>
          <w:p w:rsidR="007430D8" w:rsidRDefault="00C205EA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126,4</w:t>
            </w:r>
          </w:p>
        </w:tc>
        <w:tc>
          <w:tcPr>
            <w:tcW w:w="1417" w:type="dxa"/>
          </w:tcPr>
          <w:p w:rsidR="007430D8" w:rsidRDefault="003D5754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126,4</w:t>
            </w:r>
          </w:p>
        </w:tc>
        <w:tc>
          <w:tcPr>
            <w:tcW w:w="1559" w:type="dxa"/>
          </w:tcPr>
          <w:p w:rsidR="007430D8" w:rsidRPr="00C205EA" w:rsidRDefault="00C205EA" w:rsidP="006823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Співфінансування 90%/10%</w:t>
            </w:r>
          </w:p>
        </w:tc>
      </w:tr>
      <w:tr w:rsidR="007430D8" w:rsidTr="00B41594">
        <w:tc>
          <w:tcPr>
            <w:tcW w:w="704" w:type="dxa"/>
          </w:tcPr>
          <w:p w:rsidR="007430D8" w:rsidRDefault="00C205EA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6.2.</w:t>
            </w:r>
          </w:p>
        </w:tc>
        <w:tc>
          <w:tcPr>
            <w:tcW w:w="4961" w:type="dxa"/>
          </w:tcPr>
          <w:p w:rsidR="007430D8" w:rsidRDefault="00C205EA" w:rsidP="006823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Капітальний ремонт ліфтів (Дружби Народів 31А)</w:t>
            </w:r>
          </w:p>
        </w:tc>
        <w:tc>
          <w:tcPr>
            <w:tcW w:w="1418" w:type="dxa"/>
          </w:tcPr>
          <w:p w:rsidR="007430D8" w:rsidRDefault="00C205EA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23,0</w:t>
            </w:r>
          </w:p>
        </w:tc>
        <w:tc>
          <w:tcPr>
            <w:tcW w:w="1417" w:type="dxa"/>
          </w:tcPr>
          <w:p w:rsidR="007430D8" w:rsidRDefault="003D5754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23,0</w:t>
            </w:r>
          </w:p>
        </w:tc>
        <w:tc>
          <w:tcPr>
            <w:tcW w:w="1559" w:type="dxa"/>
          </w:tcPr>
          <w:p w:rsidR="007430D8" w:rsidRPr="00C205EA" w:rsidRDefault="00C205EA" w:rsidP="006823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Співфінансування 95%/5%</w:t>
            </w:r>
          </w:p>
        </w:tc>
      </w:tr>
      <w:tr w:rsidR="00C205EA" w:rsidTr="00B41594">
        <w:tc>
          <w:tcPr>
            <w:tcW w:w="704" w:type="dxa"/>
          </w:tcPr>
          <w:p w:rsidR="00C205EA" w:rsidRDefault="00701B1E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6.3. </w:t>
            </w:r>
          </w:p>
        </w:tc>
        <w:tc>
          <w:tcPr>
            <w:tcW w:w="4961" w:type="dxa"/>
          </w:tcPr>
          <w:p w:rsidR="00C205EA" w:rsidRDefault="00A03B73" w:rsidP="006823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Капітальний ремонт покрівлі Миру, 8</w:t>
            </w:r>
          </w:p>
        </w:tc>
        <w:tc>
          <w:tcPr>
            <w:tcW w:w="1418" w:type="dxa"/>
          </w:tcPr>
          <w:p w:rsidR="00C205EA" w:rsidRDefault="00A23D1A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680,0</w:t>
            </w:r>
          </w:p>
        </w:tc>
        <w:tc>
          <w:tcPr>
            <w:tcW w:w="1417" w:type="dxa"/>
          </w:tcPr>
          <w:p w:rsidR="00C205EA" w:rsidRDefault="00A23D1A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680,0</w:t>
            </w:r>
          </w:p>
        </w:tc>
        <w:tc>
          <w:tcPr>
            <w:tcW w:w="1559" w:type="dxa"/>
          </w:tcPr>
          <w:p w:rsidR="00C205EA" w:rsidRPr="00A23D1A" w:rsidRDefault="00A23D1A" w:rsidP="00A23D1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A23D1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Співфінансування 9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</w:t>
            </w:r>
            <w:r w:rsidRPr="00A23D1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%/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</w:t>
            </w:r>
            <w:r w:rsidRPr="00A23D1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%</w:t>
            </w:r>
          </w:p>
        </w:tc>
      </w:tr>
      <w:tr w:rsidR="000E66E0" w:rsidTr="00B41594">
        <w:tc>
          <w:tcPr>
            <w:tcW w:w="704" w:type="dxa"/>
          </w:tcPr>
          <w:p w:rsidR="000E66E0" w:rsidRDefault="000E66E0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6.4.</w:t>
            </w:r>
          </w:p>
        </w:tc>
        <w:tc>
          <w:tcPr>
            <w:tcW w:w="4961" w:type="dxa"/>
          </w:tcPr>
          <w:p w:rsidR="000E66E0" w:rsidRDefault="000E66E0" w:rsidP="006823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Капітальний ремонт мереж опалення, гарячого та холодного водопостачання і водовідведення нижче відм.0,00 в ж/б Миру, 4</w:t>
            </w:r>
          </w:p>
        </w:tc>
        <w:tc>
          <w:tcPr>
            <w:tcW w:w="1418" w:type="dxa"/>
          </w:tcPr>
          <w:p w:rsidR="000E66E0" w:rsidRDefault="000E66E0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1 300,0</w:t>
            </w:r>
          </w:p>
        </w:tc>
        <w:tc>
          <w:tcPr>
            <w:tcW w:w="1417" w:type="dxa"/>
          </w:tcPr>
          <w:p w:rsidR="000E66E0" w:rsidRDefault="000E66E0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E66E0" w:rsidRDefault="000E66E0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E66E0" w:rsidTr="00B41594">
        <w:tc>
          <w:tcPr>
            <w:tcW w:w="704" w:type="dxa"/>
          </w:tcPr>
          <w:p w:rsidR="000E66E0" w:rsidRDefault="000E66E0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6.5.</w:t>
            </w:r>
          </w:p>
        </w:tc>
        <w:tc>
          <w:tcPr>
            <w:tcW w:w="4961" w:type="dxa"/>
          </w:tcPr>
          <w:p w:rsidR="000E66E0" w:rsidRDefault="000E66E0" w:rsidP="006823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Капітальний ремонт протипожежного водопроводу в ж/б просп.Соборності, 2</w:t>
            </w:r>
          </w:p>
        </w:tc>
        <w:tc>
          <w:tcPr>
            <w:tcW w:w="1418" w:type="dxa"/>
          </w:tcPr>
          <w:p w:rsidR="000E66E0" w:rsidRDefault="000E66E0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152,0</w:t>
            </w:r>
          </w:p>
        </w:tc>
        <w:tc>
          <w:tcPr>
            <w:tcW w:w="1417" w:type="dxa"/>
          </w:tcPr>
          <w:p w:rsidR="000E66E0" w:rsidRDefault="003D5754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152,0</w:t>
            </w:r>
          </w:p>
        </w:tc>
        <w:tc>
          <w:tcPr>
            <w:tcW w:w="1559" w:type="dxa"/>
          </w:tcPr>
          <w:p w:rsidR="000E66E0" w:rsidRDefault="000E66E0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04300" w:rsidTr="00B41594">
        <w:tc>
          <w:tcPr>
            <w:tcW w:w="704" w:type="dxa"/>
          </w:tcPr>
          <w:p w:rsidR="00504300" w:rsidRDefault="00504300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6.6.</w:t>
            </w:r>
          </w:p>
        </w:tc>
        <w:tc>
          <w:tcPr>
            <w:tcW w:w="4961" w:type="dxa"/>
          </w:tcPr>
          <w:p w:rsidR="00504300" w:rsidRDefault="00504300" w:rsidP="006823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Капітальний ремонт ліфтів</w:t>
            </w:r>
          </w:p>
        </w:tc>
        <w:tc>
          <w:tcPr>
            <w:tcW w:w="1418" w:type="dxa"/>
          </w:tcPr>
          <w:p w:rsidR="00504300" w:rsidRDefault="00504300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6 370,685</w:t>
            </w:r>
          </w:p>
        </w:tc>
        <w:tc>
          <w:tcPr>
            <w:tcW w:w="1417" w:type="dxa"/>
          </w:tcPr>
          <w:p w:rsidR="00504300" w:rsidRDefault="003D5754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6 370,685</w:t>
            </w:r>
          </w:p>
        </w:tc>
        <w:tc>
          <w:tcPr>
            <w:tcW w:w="1559" w:type="dxa"/>
          </w:tcPr>
          <w:p w:rsidR="00504300" w:rsidRPr="00904F36" w:rsidRDefault="00904F36" w:rsidP="006823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04F3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40 од.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Співфінансування 95%/5%</w:t>
            </w:r>
          </w:p>
        </w:tc>
      </w:tr>
      <w:tr w:rsidR="00B47E30" w:rsidTr="00B41594">
        <w:tc>
          <w:tcPr>
            <w:tcW w:w="704" w:type="dxa"/>
          </w:tcPr>
          <w:p w:rsidR="00B47E30" w:rsidRDefault="00B47E30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6.7.</w:t>
            </w:r>
          </w:p>
        </w:tc>
        <w:tc>
          <w:tcPr>
            <w:tcW w:w="4961" w:type="dxa"/>
          </w:tcPr>
          <w:p w:rsidR="00B47E30" w:rsidRDefault="00B47E30" w:rsidP="00B47E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Відшкодування основної суми кредитів, що надаються ОСББ на впровадження заходів з енергоефективності (РЕЗЕРВ)</w:t>
            </w:r>
          </w:p>
        </w:tc>
        <w:tc>
          <w:tcPr>
            <w:tcW w:w="1418" w:type="dxa"/>
          </w:tcPr>
          <w:p w:rsidR="00B47E30" w:rsidRDefault="00B47E30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806,0</w:t>
            </w:r>
          </w:p>
        </w:tc>
        <w:tc>
          <w:tcPr>
            <w:tcW w:w="1417" w:type="dxa"/>
          </w:tcPr>
          <w:p w:rsidR="00B47E30" w:rsidRDefault="003D5754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806,0</w:t>
            </w:r>
          </w:p>
        </w:tc>
        <w:tc>
          <w:tcPr>
            <w:tcW w:w="1559" w:type="dxa"/>
          </w:tcPr>
          <w:p w:rsidR="00B47E30" w:rsidRPr="00904F36" w:rsidRDefault="00B47E30" w:rsidP="006823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Зарезервувати до прийняття міської програми часткового відшкодування основної суми кредитів, що надаються ОСББ на впровадження заходів з енергоефективності </w:t>
            </w:r>
          </w:p>
        </w:tc>
      </w:tr>
      <w:tr w:rsidR="00C205EA" w:rsidRPr="005C72E8" w:rsidTr="00B41594">
        <w:tc>
          <w:tcPr>
            <w:tcW w:w="704" w:type="dxa"/>
          </w:tcPr>
          <w:p w:rsidR="00C205EA" w:rsidRPr="005C72E8" w:rsidRDefault="00701B1E" w:rsidP="006823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7.</w:t>
            </w:r>
          </w:p>
        </w:tc>
        <w:tc>
          <w:tcPr>
            <w:tcW w:w="4961" w:type="dxa"/>
          </w:tcPr>
          <w:p w:rsidR="00C205EA" w:rsidRPr="005C72E8" w:rsidRDefault="00701B1E" w:rsidP="00701B1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Міська програма реформування і розвитку ЖКГ</w:t>
            </w:r>
          </w:p>
        </w:tc>
        <w:tc>
          <w:tcPr>
            <w:tcW w:w="1418" w:type="dxa"/>
          </w:tcPr>
          <w:p w:rsidR="00C205EA" w:rsidRPr="005C72E8" w:rsidRDefault="009D6414" w:rsidP="009E0415">
            <w:pPr>
              <w:ind w:lef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62</w:t>
            </w:r>
            <w:r w:rsidR="009E041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 712,611</w:t>
            </w:r>
          </w:p>
        </w:tc>
        <w:tc>
          <w:tcPr>
            <w:tcW w:w="1417" w:type="dxa"/>
          </w:tcPr>
          <w:p w:rsidR="00C205EA" w:rsidRPr="005C72E8" w:rsidRDefault="00146381" w:rsidP="006E7EE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50</w:t>
            </w:r>
            <w:r w:rsidR="009E041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 </w:t>
            </w:r>
            <w:r w:rsidR="006E7EEB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882</w:t>
            </w:r>
            <w:r w:rsidR="009E041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,</w:t>
            </w:r>
            <w:r w:rsidR="006E7EEB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729</w:t>
            </w:r>
          </w:p>
        </w:tc>
        <w:tc>
          <w:tcPr>
            <w:tcW w:w="1559" w:type="dxa"/>
          </w:tcPr>
          <w:p w:rsidR="00C205EA" w:rsidRPr="005C72E8" w:rsidRDefault="00C205EA" w:rsidP="006823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C205EA" w:rsidRPr="00701B1E" w:rsidTr="00B41594">
        <w:tc>
          <w:tcPr>
            <w:tcW w:w="704" w:type="dxa"/>
          </w:tcPr>
          <w:p w:rsidR="00C205EA" w:rsidRPr="00701B1E" w:rsidRDefault="00701B1E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7.1.</w:t>
            </w:r>
          </w:p>
        </w:tc>
        <w:tc>
          <w:tcPr>
            <w:tcW w:w="4961" w:type="dxa"/>
          </w:tcPr>
          <w:p w:rsidR="00C205EA" w:rsidRDefault="00701B1E" w:rsidP="006823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Встановлення декоративної огорожі на розподільчій смузі по просп.Незалежності (від перехрестя вул.Енергобудівників до перехрестя вулМолодіжна) із врахуванням місць демонтування рекламних конструкцій «Лайтбоксів»</w:t>
            </w:r>
          </w:p>
        </w:tc>
        <w:tc>
          <w:tcPr>
            <w:tcW w:w="1418" w:type="dxa"/>
          </w:tcPr>
          <w:p w:rsidR="00C205EA" w:rsidRDefault="00701B1E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375,0</w:t>
            </w:r>
          </w:p>
        </w:tc>
        <w:tc>
          <w:tcPr>
            <w:tcW w:w="1417" w:type="dxa"/>
          </w:tcPr>
          <w:p w:rsidR="00C205EA" w:rsidRDefault="003D5754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375,0</w:t>
            </w:r>
          </w:p>
        </w:tc>
        <w:tc>
          <w:tcPr>
            <w:tcW w:w="1559" w:type="dxa"/>
          </w:tcPr>
          <w:p w:rsidR="00C205EA" w:rsidRDefault="00C205EA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205EA" w:rsidRPr="00701B1E" w:rsidTr="00B41594">
        <w:tc>
          <w:tcPr>
            <w:tcW w:w="704" w:type="dxa"/>
          </w:tcPr>
          <w:p w:rsidR="00C205EA" w:rsidRDefault="00701B1E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7.2.</w:t>
            </w:r>
          </w:p>
        </w:tc>
        <w:tc>
          <w:tcPr>
            <w:tcW w:w="4961" w:type="dxa"/>
          </w:tcPr>
          <w:p w:rsidR="00C205EA" w:rsidRDefault="00701B1E" w:rsidP="006823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Цільова фінансова допомога КП «ТВКГ» з подолання тарифно – фінансових втрат, всього</w:t>
            </w:r>
          </w:p>
          <w:p w:rsidR="00701B1E" w:rsidRDefault="00701B1E" w:rsidP="00701B1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оплата електроенергії</w:t>
            </w:r>
          </w:p>
          <w:p w:rsidR="00701B1E" w:rsidRDefault="00701B1E" w:rsidP="00701B1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розробка технічного паспорту на об’єкт «Виробнича майстерня внутрішньо – будинкових мереж 5-го мікрорайону»</w:t>
            </w:r>
          </w:p>
          <w:p w:rsidR="00671022" w:rsidRDefault="00701B1E" w:rsidP="00701B1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оплата згідно договорів оренди з ДНЗ «Южноукраїнський професійний ліцей», в т.ч. погашення заборгованості</w:t>
            </w:r>
          </w:p>
          <w:p w:rsidR="00671022" w:rsidRDefault="00671022" w:rsidP="00701B1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проведення періодичної повірки приладів обмінного фонду</w:t>
            </w:r>
          </w:p>
          <w:p w:rsidR="00002856" w:rsidRDefault="00671022" w:rsidP="00701B1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придбання 60 м пластикової каналізаційної труби Ду 600 мм та 3 од. відводів для заміни трубопроводу самопливного колектору в районі КНС-3</w:t>
            </w:r>
          </w:p>
          <w:p w:rsidR="00D20551" w:rsidRDefault="00002856" w:rsidP="00701B1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повірка комерційних вузлів обліку багатоквартирних будинків</w:t>
            </w:r>
          </w:p>
          <w:p w:rsidR="00D20551" w:rsidRDefault="00D20551" w:rsidP="00D20551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придбання сталевих труб в асортименті, фасонних частин тощо</w:t>
            </w:r>
          </w:p>
          <w:p w:rsidR="00737DA5" w:rsidRDefault="00D20551" w:rsidP="00D20551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придбання пожежних гідрантів (Н=1м-6шт., Н=1,25м-8шт., Н=1,5м-6шт.)</w:t>
            </w:r>
          </w:p>
          <w:p w:rsidR="00737DA5" w:rsidRDefault="00737DA5" w:rsidP="00D20551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придбання запчастин та інше для техніки</w:t>
            </w:r>
          </w:p>
          <w:p w:rsidR="00737DA5" w:rsidRDefault="00737DA5" w:rsidP="00D20551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ремонт покрівлі ТРП-6, 7</w:t>
            </w:r>
          </w:p>
          <w:p w:rsidR="00737DA5" w:rsidRDefault="00737DA5" w:rsidP="00D20551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придбання ПММ </w:t>
            </w:r>
          </w:p>
          <w:p w:rsidR="00737DA5" w:rsidRDefault="00737DA5" w:rsidP="00D20551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придбання паперу для друкування повідомлень та квитанцій</w:t>
            </w:r>
          </w:p>
          <w:p w:rsidR="00737DA5" w:rsidRDefault="00737DA5" w:rsidP="00D20551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придбання пропану</w:t>
            </w:r>
          </w:p>
          <w:p w:rsidR="00701B1E" w:rsidRDefault="00737DA5" w:rsidP="00D20551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придбання кисню</w:t>
            </w:r>
            <w:r w:rsidR="00701B1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737DA5" w:rsidRDefault="00737DA5" w:rsidP="00D20551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придбання номерних пломб та антимагнітних стрічок на прилади обліку</w:t>
            </w:r>
          </w:p>
          <w:p w:rsidR="00737DA5" w:rsidRDefault="00737DA5" w:rsidP="00D20551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технічне обслуговування та іспити трансформаторів на КНС-2, 3</w:t>
            </w:r>
          </w:p>
          <w:p w:rsidR="00737DA5" w:rsidRDefault="00737DA5" w:rsidP="00D20551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придбання витратних матеріалів для комп’ютерної та оргтехніки</w:t>
            </w:r>
          </w:p>
          <w:p w:rsidR="00737DA5" w:rsidRDefault="00737DA5" w:rsidP="00D20551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повне технічне опосвідчення вантажопідйомних механізмів на ТРП та КНС</w:t>
            </w:r>
          </w:p>
          <w:p w:rsidR="00737DA5" w:rsidRDefault="00737DA5" w:rsidP="00D20551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придбання ЗІЗ для працівників</w:t>
            </w:r>
          </w:p>
          <w:p w:rsidR="00737DA5" w:rsidRDefault="00737DA5" w:rsidP="00D20551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медичний огляд персоналу, який обслуговує населення</w:t>
            </w:r>
          </w:p>
          <w:p w:rsidR="00737DA5" w:rsidRDefault="00737DA5" w:rsidP="00D20551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придбання гравію, піску, щебню та наповнювачів для відновлення благоустрою</w:t>
            </w:r>
          </w:p>
          <w:p w:rsidR="00737DA5" w:rsidRDefault="00737DA5" w:rsidP="00D20551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послуги зв’язку та інтернет</w:t>
            </w:r>
          </w:p>
          <w:p w:rsidR="00737DA5" w:rsidRDefault="00737DA5" w:rsidP="00D20551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придбання молока або інших рівноцінних харчових продуктів</w:t>
            </w:r>
          </w:p>
          <w:p w:rsidR="002E62C6" w:rsidRDefault="002E62C6" w:rsidP="00D20551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атестація робочих місць</w:t>
            </w:r>
          </w:p>
          <w:p w:rsidR="002E62C6" w:rsidRDefault="002E62C6" w:rsidP="00D20551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аптечки на виробничих дільницях</w:t>
            </w:r>
          </w:p>
          <w:p w:rsidR="002E62C6" w:rsidRDefault="002E62C6" w:rsidP="002E62C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придбання вогнегасників ОП-2 12 шт., ОП-9 4 шт. респіраторів РПГ 70-25 5 шт. на КНС та ТРП</w:t>
            </w:r>
          </w:p>
          <w:p w:rsidR="002E62C6" w:rsidRDefault="002E62C6" w:rsidP="002E62C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перевірка та перезарядка вогнегасників</w:t>
            </w:r>
          </w:p>
          <w:p w:rsidR="002E62C6" w:rsidRDefault="002E62C6" w:rsidP="002E62C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навчання на курсах цивільного захисту</w:t>
            </w:r>
          </w:p>
          <w:p w:rsidR="002E62C6" w:rsidRDefault="002E62C6" w:rsidP="002E62C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гідрохімічна промивка теплообмінників на ТРП-3, 5</w:t>
            </w:r>
          </w:p>
          <w:p w:rsidR="002E62C6" w:rsidRDefault="002E62C6" w:rsidP="002E62C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обслуговування комплексу програм та баз даних автоматизованої системи «Облік абонентів теплопостачання, водопостачання та водовідведення (фізичні особи)»</w:t>
            </w:r>
          </w:p>
          <w:p w:rsidR="002E62C6" w:rsidRDefault="002E62C6" w:rsidP="002E62C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придбання листа металевого</w:t>
            </w:r>
          </w:p>
          <w:p w:rsidR="002E62C6" w:rsidRDefault="002E62C6" w:rsidP="002E62C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придбання пластини, парониту</w:t>
            </w:r>
          </w:p>
          <w:p w:rsidR="002E62C6" w:rsidRDefault="002E62C6" w:rsidP="002E62C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придбання електродів</w:t>
            </w:r>
          </w:p>
          <w:p w:rsidR="002E62C6" w:rsidRDefault="002E62C6" w:rsidP="002E62C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придбання електромеханічного обладнання та матеріалів для виконання робіт на об’єктах</w:t>
            </w:r>
          </w:p>
          <w:p w:rsidR="002E62C6" w:rsidRDefault="002E62C6" w:rsidP="002E62C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придбання запірної арматури</w:t>
            </w:r>
          </w:p>
          <w:p w:rsidR="002E62C6" w:rsidRDefault="002E62C6" w:rsidP="002E62C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придбання підшипників</w:t>
            </w:r>
          </w:p>
          <w:p w:rsidR="002E62C6" w:rsidRDefault="002E62C6" w:rsidP="002E62C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придбання набивки сальникової</w:t>
            </w:r>
          </w:p>
          <w:p w:rsidR="002E62C6" w:rsidRDefault="002E62C6" w:rsidP="002E62C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придбання запчастин для насосів</w:t>
            </w:r>
          </w:p>
          <w:p w:rsidR="002E62C6" w:rsidRDefault="002E62C6" w:rsidP="002E62C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придбання автошин</w:t>
            </w:r>
          </w:p>
          <w:p w:rsidR="002E62C6" w:rsidRDefault="002E62C6" w:rsidP="002E62C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придбання миючих</w:t>
            </w:r>
          </w:p>
          <w:p w:rsidR="002E62C6" w:rsidRDefault="002E62C6" w:rsidP="002E62C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придбання каналізаційних люків</w:t>
            </w:r>
          </w:p>
          <w:p w:rsidR="002E62C6" w:rsidRDefault="002E62C6" w:rsidP="002E62C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обслуговування касових апаратів</w:t>
            </w:r>
          </w:p>
          <w:p w:rsidR="002E62C6" w:rsidRDefault="002E62C6" w:rsidP="002E62C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поштові послуги</w:t>
            </w:r>
          </w:p>
          <w:p w:rsidR="002E62C6" w:rsidRDefault="002E62C6" w:rsidP="002E62C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придбання конвертів, марок</w:t>
            </w:r>
          </w:p>
          <w:p w:rsidR="00832954" w:rsidRDefault="00832954" w:rsidP="002E62C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послуги охорони при інкасації</w:t>
            </w:r>
          </w:p>
          <w:p w:rsidR="00406DD9" w:rsidRDefault="00832954" w:rsidP="0083295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обслуговування програмного забезпечення МеДок</w:t>
            </w:r>
          </w:p>
          <w:p w:rsidR="00832954" w:rsidRPr="00701B1E" w:rsidRDefault="00832954" w:rsidP="0083295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придбання антивірусного програмного забезпечення</w:t>
            </w:r>
          </w:p>
        </w:tc>
        <w:tc>
          <w:tcPr>
            <w:tcW w:w="1418" w:type="dxa"/>
          </w:tcPr>
          <w:p w:rsidR="00C205EA" w:rsidRDefault="00904F36" w:rsidP="00904F3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</w:t>
            </w:r>
            <w:r w:rsidR="00AB44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="00AB44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823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,113</w:t>
            </w:r>
          </w:p>
          <w:p w:rsidR="00701B1E" w:rsidRDefault="00701B1E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01B1E" w:rsidRDefault="00A03B73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16 045,195</w:t>
            </w:r>
          </w:p>
          <w:p w:rsidR="00701B1E" w:rsidRDefault="00701B1E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3,018</w:t>
            </w:r>
          </w:p>
          <w:p w:rsidR="00701B1E" w:rsidRDefault="00701B1E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701B1E" w:rsidRDefault="00701B1E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701B1E" w:rsidRDefault="00701B1E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="000028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72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 w:rsidR="000028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  <w:p w:rsidR="00671022" w:rsidRDefault="00671022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671022" w:rsidRDefault="00671022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40,0</w:t>
            </w:r>
          </w:p>
          <w:p w:rsidR="00E74319" w:rsidRDefault="00E74319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B41594" w:rsidRDefault="00B41594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671022" w:rsidRDefault="00671022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180,0</w:t>
            </w:r>
          </w:p>
          <w:p w:rsidR="00002856" w:rsidRDefault="00002856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002856" w:rsidRDefault="00002856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002856" w:rsidRDefault="00002856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887,0</w:t>
            </w:r>
          </w:p>
          <w:p w:rsidR="00D20551" w:rsidRDefault="00D20551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D20551" w:rsidRDefault="00D20551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1 000,0</w:t>
            </w:r>
          </w:p>
          <w:p w:rsidR="00D20551" w:rsidRDefault="00D20551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D20551" w:rsidRDefault="00D20551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60,0</w:t>
            </w:r>
          </w:p>
          <w:p w:rsidR="00737DA5" w:rsidRDefault="00737DA5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737DA5" w:rsidRDefault="00737DA5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150,0</w:t>
            </w:r>
          </w:p>
          <w:p w:rsidR="00737DA5" w:rsidRDefault="00737DA5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184,0</w:t>
            </w:r>
          </w:p>
          <w:p w:rsidR="00737DA5" w:rsidRDefault="00737DA5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670,0</w:t>
            </w:r>
          </w:p>
          <w:p w:rsidR="00737DA5" w:rsidRDefault="00737DA5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104,0</w:t>
            </w:r>
          </w:p>
          <w:p w:rsidR="00737DA5" w:rsidRDefault="00737DA5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737DA5" w:rsidRDefault="00737DA5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20,0</w:t>
            </w:r>
          </w:p>
          <w:p w:rsidR="00737DA5" w:rsidRDefault="00737DA5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30,0</w:t>
            </w:r>
          </w:p>
          <w:p w:rsidR="00737DA5" w:rsidRDefault="00737DA5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180,0</w:t>
            </w:r>
          </w:p>
          <w:p w:rsidR="00737DA5" w:rsidRDefault="00737DA5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B41594" w:rsidRDefault="00B41594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737DA5" w:rsidRDefault="00737DA5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40,0</w:t>
            </w:r>
          </w:p>
          <w:p w:rsidR="00737DA5" w:rsidRDefault="00737DA5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737DA5" w:rsidRDefault="00737DA5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30,0</w:t>
            </w:r>
          </w:p>
          <w:p w:rsidR="00737DA5" w:rsidRDefault="00737DA5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737DA5" w:rsidRDefault="00737DA5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40,0</w:t>
            </w:r>
          </w:p>
          <w:p w:rsidR="00737DA5" w:rsidRDefault="00737DA5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737DA5" w:rsidRDefault="00737DA5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30,0</w:t>
            </w:r>
          </w:p>
          <w:p w:rsidR="00737DA5" w:rsidRDefault="00737DA5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20,0</w:t>
            </w:r>
          </w:p>
          <w:p w:rsidR="00737DA5" w:rsidRDefault="00737DA5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19,0</w:t>
            </w:r>
          </w:p>
          <w:p w:rsidR="00737DA5" w:rsidRDefault="00737DA5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737DA5" w:rsidRDefault="00737DA5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130,0</w:t>
            </w:r>
          </w:p>
          <w:p w:rsidR="00737DA5" w:rsidRDefault="00737DA5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81,0</w:t>
            </w:r>
          </w:p>
          <w:p w:rsidR="002E62C6" w:rsidRDefault="002E62C6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E62C6" w:rsidRDefault="002E62C6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10,0</w:t>
            </w:r>
          </w:p>
          <w:p w:rsidR="002E62C6" w:rsidRDefault="002E62C6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5,0</w:t>
            </w:r>
          </w:p>
          <w:p w:rsidR="002E62C6" w:rsidRDefault="002E62C6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15,0</w:t>
            </w:r>
          </w:p>
          <w:p w:rsidR="002E62C6" w:rsidRDefault="002E62C6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E62C6" w:rsidRDefault="002E62C6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15,0</w:t>
            </w:r>
          </w:p>
          <w:p w:rsidR="002E62C6" w:rsidRDefault="002E62C6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5,0</w:t>
            </w:r>
          </w:p>
          <w:p w:rsidR="002E62C6" w:rsidRDefault="002E62C6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100,0</w:t>
            </w:r>
          </w:p>
          <w:p w:rsidR="002E62C6" w:rsidRDefault="002E62C6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100,8</w:t>
            </w:r>
          </w:p>
          <w:p w:rsidR="002E62C6" w:rsidRDefault="002E62C6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E62C6" w:rsidRDefault="002E62C6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E62C6" w:rsidRDefault="002E62C6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E62C6" w:rsidRDefault="002E62C6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40,0</w:t>
            </w:r>
          </w:p>
          <w:p w:rsidR="002E62C6" w:rsidRDefault="002E62C6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10,0</w:t>
            </w:r>
          </w:p>
          <w:p w:rsidR="002E62C6" w:rsidRDefault="002E62C6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50,0</w:t>
            </w:r>
          </w:p>
          <w:p w:rsidR="002E62C6" w:rsidRDefault="002E62C6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147,0</w:t>
            </w:r>
          </w:p>
          <w:p w:rsidR="002E62C6" w:rsidRDefault="002E62C6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E62C6" w:rsidRDefault="002E62C6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900,0</w:t>
            </w:r>
          </w:p>
          <w:p w:rsidR="002E62C6" w:rsidRDefault="002E62C6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40,0</w:t>
            </w:r>
          </w:p>
          <w:p w:rsidR="002E62C6" w:rsidRDefault="002E62C6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20,0</w:t>
            </w:r>
          </w:p>
          <w:p w:rsidR="002E62C6" w:rsidRDefault="002E62C6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45,0</w:t>
            </w:r>
          </w:p>
          <w:p w:rsidR="002E62C6" w:rsidRDefault="002E62C6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30,0</w:t>
            </w:r>
          </w:p>
          <w:p w:rsidR="002E62C6" w:rsidRDefault="002E62C6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10,0</w:t>
            </w:r>
          </w:p>
          <w:p w:rsidR="002E62C6" w:rsidRDefault="002E62C6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30,0</w:t>
            </w:r>
          </w:p>
          <w:p w:rsidR="002E62C6" w:rsidRDefault="002E62C6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11,0</w:t>
            </w:r>
          </w:p>
          <w:p w:rsidR="002E62C6" w:rsidRDefault="002E62C6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10,0</w:t>
            </w:r>
          </w:p>
          <w:p w:rsidR="002E62C6" w:rsidRDefault="002E62C6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15,5</w:t>
            </w:r>
          </w:p>
          <w:p w:rsidR="00832954" w:rsidRDefault="00832954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80,0</w:t>
            </w:r>
          </w:p>
          <w:p w:rsidR="00832954" w:rsidRDefault="00832954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11,0</w:t>
            </w:r>
          </w:p>
          <w:p w:rsidR="00832954" w:rsidRPr="00701B1E" w:rsidRDefault="00832954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7,0</w:t>
            </w:r>
          </w:p>
        </w:tc>
        <w:tc>
          <w:tcPr>
            <w:tcW w:w="1417" w:type="dxa"/>
          </w:tcPr>
          <w:p w:rsidR="00C205EA" w:rsidRDefault="00146381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</w:t>
            </w:r>
            <w:r w:rsidR="00AB44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="00AB44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984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,618</w:t>
            </w:r>
          </w:p>
          <w:p w:rsidR="00B41594" w:rsidRDefault="00B41594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D5754" w:rsidRDefault="003D5754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10 000,0</w:t>
            </w:r>
          </w:p>
          <w:p w:rsidR="003D5754" w:rsidRDefault="003D5754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3,018</w:t>
            </w:r>
          </w:p>
          <w:p w:rsidR="003D5754" w:rsidRDefault="003D5754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D5754" w:rsidRDefault="003D5754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D5754" w:rsidRDefault="003D5754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172,6</w:t>
            </w:r>
          </w:p>
          <w:p w:rsidR="003D5754" w:rsidRDefault="003D5754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D5754" w:rsidRDefault="003D5754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40,0</w:t>
            </w:r>
          </w:p>
          <w:p w:rsidR="003D5754" w:rsidRDefault="003D5754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B41594" w:rsidRDefault="00B41594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D5754" w:rsidRDefault="003D5754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180,0</w:t>
            </w:r>
          </w:p>
          <w:p w:rsidR="003D5754" w:rsidRDefault="003D5754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D5754" w:rsidRDefault="003D5754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D5754" w:rsidRDefault="003D5754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400,0</w:t>
            </w:r>
          </w:p>
          <w:p w:rsidR="003D5754" w:rsidRDefault="003D5754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D5754" w:rsidRDefault="003D5754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1 000,0</w:t>
            </w:r>
          </w:p>
          <w:p w:rsidR="003D5754" w:rsidRDefault="003D5754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D5754" w:rsidRDefault="003D5754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60,0</w:t>
            </w:r>
          </w:p>
          <w:p w:rsidR="003D5754" w:rsidRDefault="003D5754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D5754" w:rsidRDefault="003D5754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75,0</w:t>
            </w:r>
          </w:p>
          <w:p w:rsidR="003D5754" w:rsidRDefault="003D5754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184,0</w:t>
            </w:r>
          </w:p>
          <w:p w:rsidR="003D5754" w:rsidRDefault="003D5754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300,0</w:t>
            </w:r>
          </w:p>
          <w:p w:rsidR="003D5754" w:rsidRDefault="003D5754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50,0</w:t>
            </w:r>
          </w:p>
          <w:p w:rsidR="003D5754" w:rsidRDefault="003D5754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D5754" w:rsidRDefault="003D5754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20,0</w:t>
            </w:r>
          </w:p>
          <w:p w:rsidR="003D5754" w:rsidRDefault="003D5754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30,0</w:t>
            </w:r>
          </w:p>
          <w:p w:rsidR="003D5754" w:rsidRDefault="003D5754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90,0</w:t>
            </w:r>
          </w:p>
          <w:p w:rsidR="003D5754" w:rsidRDefault="003D5754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B41594" w:rsidRDefault="00B41594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D5754" w:rsidRDefault="00146381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40,0</w:t>
            </w:r>
          </w:p>
          <w:p w:rsidR="00146381" w:rsidRDefault="00146381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46381" w:rsidRDefault="00146381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46381" w:rsidRDefault="00146381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46381" w:rsidRDefault="00146381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40,0</w:t>
            </w:r>
          </w:p>
          <w:p w:rsidR="00146381" w:rsidRDefault="00146381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46381" w:rsidRDefault="00146381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46381" w:rsidRDefault="00146381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46381" w:rsidRDefault="00146381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46381" w:rsidRDefault="00146381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46381" w:rsidRDefault="00146381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46381" w:rsidRDefault="00146381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46381" w:rsidRDefault="00146381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46381" w:rsidRDefault="00146381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46381" w:rsidRDefault="00146381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5,0</w:t>
            </w:r>
          </w:p>
          <w:p w:rsidR="00146381" w:rsidRDefault="00146381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15,0</w:t>
            </w:r>
          </w:p>
          <w:p w:rsidR="00146381" w:rsidRDefault="00146381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46381" w:rsidRDefault="00146381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15,0</w:t>
            </w:r>
          </w:p>
          <w:p w:rsidR="00146381" w:rsidRDefault="00146381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46381" w:rsidRDefault="00146381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100,0</w:t>
            </w:r>
          </w:p>
          <w:p w:rsidR="00146381" w:rsidRDefault="00146381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46381" w:rsidRDefault="00146381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46381" w:rsidRDefault="00146381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46381" w:rsidRDefault="00146381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46381" w:rsidRDefault="00146381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40,0</w:t>
            </w:r>
          </w:p>
          <w:p w:rsidR="00146381" w:rsidRDefault="00146381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10,0</w:t>
            </w:r>
          </w:p>
          <w:p w:rsidR="00146381" w:rsidRDefault="00146381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50,0</w:t>
            </w:r>
          </w:p>
          <w:p w:rsidR="00146381" w:rsidRDefault="00146381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46381" w:rsidRDefault="00146381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46381" w:rsidRDefault="00146381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900,0</w:t>
            </w:r>
          </w:p>
          <w:p w:rsidR="00146381" w:rsidRDefault="00146381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40,0</w:t>
            </w:r>
          </w:p>
          <w:p w:rsidR="00146381" w:rsidRDefault="00146381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20,0</w:t>
            </w:r>
          </w:p>
          <w:p w:rsidR="00146381" w:rsidRDefault="00146381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45,0</w:t>
            </w:r>
          </w:p>
          <w:p w:rsidR="00146381" w:rsidRDefault="00146381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30,0</w:t>
            </w:r>
          </w:p>
          <w:p w:rsidR="00146381" w:rsidRDefault="00146381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46381" w:rsidRDefault="00146381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30,0</w:t>
            </w:r>
          </w:p>
          <w:p w:rsidR="00146381" w:rsidRDefault="00146381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46381" w:rsidRDefault="00146381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46381" w:rsidRDefault="00146381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46381" w:rsidRDefault="00146381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D5754" w:rsidRPr="003D5754" w:rsidRDefault="003D5754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:rsidR="00C205EA" w:rsidRDefault="00C205EA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2856" w:rsidRDefault="00002856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2856" w:rsidRDefault="00787480" w:rsidP="006823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борг 1 935,8 тис.грн.</w:t>
            </w:r>
          </w:p>
          <w:p w:rsidR="00002856" w:rsidRDefault="00002856" w:rsidP="006823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002856" w:rsidRDefault="00002856" w:rsidP="006823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002856" w:rsidRDefault="00002856" w:rsidP="006823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002856" w:rsidRDefault="00002856" w:rsidP="006823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002856" w:rsidRDefault="00002856" w:rsidP="006823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002856" w:rsidRDefault="00002856" w:rsidP="006823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002856" w:rsidRDefault="00002856" w:rsidP="006823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002856" w:rsidRDefault="00002856" w:rsidP="006823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002856" w:rsidRDefault="00002856" w:rsidP="006823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002856" w:rsidRDefault="00002856" w:rsidP="006823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002856" w:rsidRDefault="00002856" w:rsidP="006823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002856" w:rsidRDefault="00002856" w:rsidP="006823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002856" w:rsidRDefault="00002856" w:rsidP="006823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002856" w:rsidRPr="00002856" w:rsidRDefault="00002856" w:rsidP="006823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74 адреси</w:t>
            </w:r>
          </w:p>
        </w:tc>
      </w:tr>
      <w:tr w:rsidR="00AB4400" w:rsidRPr="00AB4400" w:rsidTr="00B41594">
        <w:tc>
          <w:tcPr>
            <w:tcW w:w="704" w:type="dxa"/>
          </w:tcPr>
          <w:p w:rsidR="00AB4400" w:rsidRDefault="00AB4400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7.3.</w:t>
            </w:r>
          </w:p>
        </w:tc>
        <w:tc>
          <w:tcPr>
            <w:tcW w:w="4961" w:type="dxa"/>
          </w:tcPr>
          <w:p w:rsidR="00AB4400" w:rsidRDefault="00AB4400" w:rsidP="00AB44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Pr="00AB44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емонт та обслуговування інженерних мереж в Костянтинівці та Іванівці (розпорядження міського голови від 20.01.2021 №16-р)</w:t>
            </w:r>
          </w:p>
        </w:tc>
        <w:tc>
          <w:tcPr>
            <w:tcW w:w="1418" w:type="dxa"/>
          </w:tcPr>
          <w:p w:rsidR="00AB4400" w:rsidRDefault="00AB4400" w:rsidP="00904F3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262,0</w:t>
            </w:r>
          </w:p>
        </w:tc>
        <w:tc>
          <w:tcPr>
            <w:tcW w:w="1417" w:type="dxa"/>
          </w:tcPr>
          <w:p w:rsidR="00AB4400" w:rsidRDefault="00AB4400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262,0</w:t>
            </w:r>
          </w:p>
        </w:tc>
        <w:tc>
          <w:tcPr>
            <w:tcW w:w="1559" w:type="dxa"/>
          </w:tcPr>
          <w:p w:rsidR="00AB4400" w:rsidRDefault="00AB4400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20551" w:rsidRPr="00701B1E" w:rsidTr="00B41594">
        <w:tc>
          <w:tcPr>
            <w:tcW w:w="704" w:type="dxa"/>
          </w:tcPr>
          <w:p w:rsidR="00D20551" w:rsidRDefault="00AB4400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7.4</w:t>
            </w:r>
            <w:r w:rsidR="00D205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961" w:type="dxa"/>
          </w:tcPr>
          <w:p w:rsidR="00D20551" w:rsidRDefault="00D20551" w:rsidP="006823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техніки та обладнання для КП «ТВКГ», всього</w:t>
            </w:r>
          </w:p>
          <w:p w:rsidR="00D20551" w:rsidRDefault="00D20551" w:rsidP="00D20551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 од. дизельний зварювальний генератор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Enersol</w:t>
            </w:r>
            <w:r w:rsidRPr="00D205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SWD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7-Е або аналог</w:t>
            </w:r>
          </w:p>
          <w:p w:rsidR="00D20551" w:rsidRDefault="00D20551" w:rsidP="00D20551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машинка відрізна кутова Д150мм</w:t>
            </w:r>
          </w:p>
          <w:p w:rsidR="00D20551" w:rsidRDefault="00D20551" w:rsidP="00D20551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насос 2СМ 200-150-540/4М з електродвигуном на КНС-3</w:t>
            </w:r>
          </w:p>
          <w:p w:rsidR="00D20551" w:rsidRDefault="00D20551" w:rsidP="00D20551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поливомийна машина з високим тиском КАО-713Н на базі автомобіля КРАЗ, МАЗ або ЗІЛ</w:t>
            </w:r>
          </w:p>
          <w:p w:rsidR="00737DA5" w:rsidRPr="00D20551" w:rsidRDefault="00737DA5" w:rsidP="00D20551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розмножувальна та копіювальна техніка</w:t>
            </w:r>
          </w:p>
        </w:tc>
        <w:tc>
          <w:tcPr>
            <w:tcW w:w="1418" w:type="dxa"/>
          </w:tcPr>
          <w:p w:rsidR="00D20551" w:rsidRDefault="00904F36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2 928,0</w:t>
            </w:r>
          </w:p>
          <w:p w:rsidR="00D20551" w:rsidRDefault="00D20551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20551" w:rsidRDefault="00D20551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120,0</w:t>
            </w:r>
          </w:p>
          <w:p w:rsidR="00D20551" w:rsidRDefault="00D20551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D20551" w:rsidRDefault="00D20551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3,0</w:t>
            </w:r>
          </w:p>
          <w:p w:rsidR="006E7EEB" w:rsidRDefault="006E7EEB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D20551" w:rsidRDefault="00D20551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260,0</w:t>
            </w:r>
          </w:p>
          <w:p w:rsidR="00B41594" w:rsidRDefault="00B41594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D20551" w:rsidRDefault="00D20551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2 500,0</w:t>
            </w:r>
          </w:p>
          <w:p w:rsidR="00737DA5" w:rsidRDefault="00737DA5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737DA5" w:rsidRPr="00D20551" w:rsidRDefault="00737DA5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45,0</w:t>
            </w:r>
          </w:p>
        </w:tc>
        <w:tc>
          <w:tcPr>
            <w:tcW w:w="1417" w:type="dxa"/>
          </w:tcPr>
          <w:p w:rsidR="00D20551" w:rsidRDefault="00146381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260,0</w:t>
            </w:r>
          </w:p>
          <w:p w:rsidR="00146381" w:rsidRDefault="00146381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6381" w:rsidRDefault="00146381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46381" w:rsidRDefault="00146381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46381" w:rsidRDefault="00146381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6E7EEB" w:rsidRDefault="006E7EEB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46381" w:rsidRPr="00146381" w:rsidRDefault="00146381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260,0</w:t>
            </w:r>
          </w:p>
        </w:tc>
        <w:tc>
          <w:tcPr>
            <w:tcW w:w="1559" w:type="dxa"/>
          </w:tcPr>
          <w:p w:rsidR="00D20551" w:rsidRDefault="00D20551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A16F2" w:rsidRPr="00701B1E" w:rsidTr="00B41594">
        <w:tc>
          <w:tcPr>
            <w:tcW w:w="704" w:type="dxa"/>
          </w:tcPr>
          <w:p w:rsidR="002A16F2" w:rsidRDefault="00AB4400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7.5</w:t>
            </w:r>
            <w:r w:rsidR="002A16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961" w:type="dxa"/>
          </w:tcPr>
          <w:p w:rsidR="002A16F2" w:rsidRPr="00B47E30" w:rsidRDefault="002A16F2" w:rsidP="002A16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E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Зимове утримання доріг житлових будинків, гуртожитків І, ІІ мікрорайонів (КП «ЖЕО»)</w:t>
            </w:r>
          </w:p>
        </w:tc>
        <w:tc>
          <w:tcPr>
            <w:tcW w:w="1418" w:type="dxa"/>
          </w:tcPr>
          <w:p w:rsidR="002A16F2" w:rsidRPr="00B47E30" w:rsidRDefault="007B17B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50,0</w:t>
            </w:r>
          </w:p>
        </w:tc>
        <w:tc>
          <w:tcPr>
            <w:tcW w:w="1417" w:type="dxa"/>
          </w:tcPr>
          <w:p w:rsidR="002A16F2" w:rsidRDefault="007B17B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50,0</w:t>
            </w:r>
          </w:p>
        </w:tc>
        <w:tc>
          <w:tcPr>
            <w:tcW w:w="1559" w:type="dxa"/>
          </w:tcPr>
          <w:p w:rsidR="002A16F2" w:rsidRPr="007B17B2" w:rsidRDefault="007B17B2" w:rsidP="002A16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стнаом на 04.02.2021 факт 23,813 тис.грн., до кінця зимового періоду ще необхідно 26,287 тис.грн.</w:t>
            </w:r>
          </w:p>
        </w:tc>
      </w:tr>
      <w:tr w:rsidR="002A16F2" w:rsidRPr="00701B1E" w:rsidTr="00B41594">
        <w:tc>
          <w:tcPr>
            <w:tcW w:w="704" w:type="dxa"/>
          </w:tcPr>
          <w:p w:rsidR="002A16F2" w:rsidRDefault="00AB4400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7.6</w:t>
            </w:r>
            <w:r w:rsidR="002A16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961" w:type="dxa"/>
          </w:tcPr>
          <w:p w:rsidR="002A16F2" w:rsidRDefault="002A16F2" w:rsidP="002A16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Поточний ремонт гуртожитку №3 вул.Миру, 9 (праве крило) в частині місць загального користування</w:t>
            </w:r>
          </w:p>
        </w:tc>
        <w:tc>
          <w:tcPr>
            <w:tcW w:w="1418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1 192,284</w:t>
            </w:r>
          </w:p>
        </w:tc>
        <w:tc>
          <w:tcPr>
            <w:tcW w:w="1417" w:type="dxa"/>
          </w:tcPr>
          <w:p w:rsidR="002A16F2" w:rsidRDefault="00146381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1 192,284</w:t>
            </w:r>
          </w:p>
        </w:tc>
        <w:tc>
          <w:tcPr>
            <w:tcW w:w="1559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A16F2" w:rsidRPr="00701B1E" w:rsidTr="00B41594">
        <w:tc>
          <w:tcPr>
            <w:tcW w:w="704" w:type="dxa"/>
          </w:tcPr>
          <w:p w:rsidR="002A16F2" w:rsidRDefault="00AB4400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7.7</w:t>
            </w:r>
            <w:r w:rsidR="002A16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961" w:type="dxa"/>
          </w:tcPr>
          <w:p w:rsidR="002A16F2" w:rsidRDefault="002A16F2" w:rsidP="002A16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Поточний ремонт приміщень бульв.Цвіточний, 9 будівля В-1н, кімн.№14, 23, 24, 25, 26, 28, 30</w:t>
            </w:r>
          </w:p>
        </w:tc>
        <w:tc>
          <w:tcPr>
            <w:tcW w:w="1418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377,384</w:t>
            </w:r>
          </w:p>
        </w:tc>
        <w:tc>
          <w:tcPr>
            <w:tcW w:w="1417" w:type="dxa"/>
          </w:tcPr>
          <w:p w:rsidR="002A16F2" w:rsidRDefault="00146381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377,384</w:t>
            </w:r>
          </w:p>
        </w:tc>
        <w:tc>
          <w:tcPr>
            <w:tcW w:w="1559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A16F2" w:rsidRPr="00701B1E" w:rsidTr="00B41594">
        <w:tc>
          <w:tcPr>
            <w:tcW w:w="704" w:type="dxa"/>
          </w:tcPr>
          <w:p w:rsidR="002A16F2" w:rsidRDefault="00AB4400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7.8</w:t>
            </w:r>
            <w:r w:rsidR="002A16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961" w:type="dxa"/>
          </w:tcPr>
          <w:p w:rsidR="002A16F2" w:rsidRDefault="002A16F2" w:rsidP="002A16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Облаштування спортивного майданчика (воркаут) у дворі ж/б просп.Незалежності,14/бульв.Шевченко, 5 штучним покриттям</w:t>
            </w:r>
          </w:p>
        </w:tc>
        <w:tc>
          <w:tcPr>
            <w:tcW w:w="1418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360,1</w:t>
            </w:r>
          </w:p>
        </w:tc>
        <w:tc>
          <w:tcPr>
            <w:tcW w:w="1417" w:type="dxa"/>
          </w:tcPr>
          <w:p w:rsidR="002A16F2" w:rsidRDefault="00146381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360,1</w:t>
            </w:r>
          </w:p>
        </w:tc>
        <w:tc>
          <w:tcPr>
            <w:tcW w:w="1559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A16F2" w:rsidRPr="00701B1E" w:rsidTr="00B41594">
        <w:tc>
          <w:tcPr>
            <w:tcW w:w="704" w:type="dxa"/>
          </w:tcPr>
          <w:p w:rsidR="002A16F2" w:rsidRDefault="00AB4400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7.9</w:t>
            </w:r>
            <w:r w:rsidR="002A16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961" w:type="dxa"/>
          </w:tcPr>
          <w:p w:rsidR="002A16F2" w:rsidRDefault="002A16F2" w:rsidP="002A16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Поточний ремонт системи опалення та відновлення обліку теплової енергії Незалежності, 4</w:t>
            </w:r>
          </w:p>
        </w:tc>
        <w:tc>
          <w:tcPr>
            <w:tcW w:w="1418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80,0</w:t>
            </w:r>
          </w:p>
        </w:tc>
        <w:tc>
          <w:tcPr>
            <w:tcW w:w="1417" w:type="dxa"/>
          </w:tcPr>
          <w:p w:rsidR="002A16F2" w:rsidRDefault="00146381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80,0</w:t>
            </w:r>
          </w:p>
        </w:tc>
        <w:tc>
          <w:tcPr>
            <w:tcW w:w="1559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A16F2" w:rsidRPr="00701B1E" w:rsidTr="00B41594">
        <w:tc>
          <w:tcPr>
            <w:tcW w:w="704" w:type="dxa"/>
          </w:tcPr>
          <w:p w:rsidR="002A16F2" w:rsidRDefault="00AB4400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7.10</w:t>
            </w:r>
            <w:r w:rsidR="002A16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961" w:type="dxa"/>
          </w:tcPr>
          <w:p w:rsidR="002A16F2" w:rsidRDefault="002A16F2" w:rsidP="002A16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Поточний ремонт транзитного трубопроводу мережі гарячого водопостачання, всього</w:t>
            </w:r>
          </w:p>
          <w:p w:rsidR="002A16F2" w:rsidRDefault="002A16F2" w:rsidP="002A16F2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Миру, 4</w:t>
            </w:r>
          </w:p>
          <w:p w:rsidR="002A16F2" w:rsidRPr="00A03B73" w:rsidRDefault="002A16F2" w:rsidP="002A16F2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Незалежності, 6</w:t>
            </w:r>
          </w:p>
        </w:tc>
        <w:tc>
          <w:tcPr>
            <w:tcW w:w="1418" w:type="dxa"/>
          </w:tcPr>
          <w:p w:rsidR="002A16F2" w:rsidRDefault="00904F36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575,0</w:t>
            </w:r>
          </w:p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215,0</w:t>
            </w:r>
          </w:p>
          <w:p w:rsidR="002A16F2" w:rsidRPr="00A03B73" w:rsidRDefault="002A16F2" w:rsidP="002A16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360,0</w:t>
            </w:r>
          </w:p>
        </w:tc>
        <w:tc>
          <w:tcPr>
            <w:tcW w:w="1417" w:type="dxa"/>
          </w:tcPr>
          <w:p w:rsidR="002A16F2" w:rsidRDefault="00146381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575,0</w:t>
            </w:r>
          </w:p>
        </w:tc>
        <w:tc>
          <w:tcPr>
            <w:tcW w:w="1559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A16F2" w:rsidRPr="00701B1E" w:rsidTr="00B41594">
        <w:tc>
          <w:tcPr>
            <w:tcW w:w="704" w:type="dxa"/>
          </w:tcPr>
          <w:p w:rsidR="002A16F2" w:rsidRDefault="00AB4400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7.11</w:t>
            </w:r>
            <w:r w:rsidR="002A16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961" w:type="dxa"/>
          </w:tcPr>
          <w:p w:rsidR="002A16F2" w:rsidRDefault="002A16F2" w:rsidP="002A16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Капітальний ремонт ліфтів</w:t>
            </w:r>
          </w:p>
        </w:tc>
        <w:tc>
          <w:tcPr>
            <w:tcW w:w="1418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2 107,66</w:t>
            </w:r>
          </w:p>
        </w:tc>
        <w:tc>
          <w:tcPr>
            <w:tcW w:w="1417" w:type="dxa"/>
          </w:tcPr>
          <w:p w:rsidR="002A16F2" w:rsidRDefault="00146381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2 107,66</w:t>
            </w:r>
          </w:p>
        </w:tc>
        <w:tc>
          <w:tcPr>
            <w:tcW w:w="1559" w:type="dxa"/>
          </w:tcPr>
          <w:p w:rsidR="002A16F2" w:rsidRPr="00342E70" w:rsidRDefault="002A16F2" w:rsidP="002A16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11 од.</w:t>
            </w:r>
          </w:p>
        </w:tc>
      </w:tr>
      <w:tr w:rsidR="002A16F2" w:rsidRPr="00701B1E" w:rsidTr="00B41594">
        <w:tc>
          <w:tcPr>
            <w:tcW w:w="704" w:type="dxa"/>
          </w:tcPr>
          <w:p w:rsidR="002A16F2" w:rsidRDefault="002A16F2" w:rsidP="00AB44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7.1</w:t>
            </w:r>
            <w:r w:rsidR="00AB44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961" w:type="dxa"/>
          </w:tcPr>
          <w:p w:rsidR="002A16F2" w:rsidRDefault="002A16F2" w:rsidP="002A16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Благоустрій міста, всього</w:t>
            </w:r>
          </w:p>
          <w:p w:rsidR="002A16F2" w:rsidRDefault="002A16F2" w:rsidP="002A16F2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саночищення</w:t>
            </w:r>
          </w:p>
          <w:p w:rsidR="002A16F2" w:rsidRDefault="002A16F2" w:rsidP="002A16F2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догляд за газонами, деревами, кущами, квітниками</w:t>
            </w:r>
          </w:p>
          <w:p w:rsidR="002A16F2" w:rsidRDefault="002A16F2" w:rsidP="002A16F2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косіння трав</w:t>
            </w:r>
          </w:p>
          <w:p w:rsidR="002A16F2" w:rsidRDefault="002A16F2" w:rsidP="002A16F2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видалення аварійних сухостійних дерев</w:t>
            </w:r>
          </w:p>
          <w:p w:rsidR="002A16F2" w:rsidRDefault="002A16F2" w:rsidP="002A16F2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електроенергія вуличного освітлення</w:t>
            </w:r>
          </w:p>
          <w:p w:rsidR="002A16F2" w:rsidRDefault="002A16F2" w:rsidP="002A16F2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нагляд за справністю електромереж, устаткування, заміна ламп, фарбування опор, виправлення опор, підвісок, кронштейнів</w:t>
            </w:r>
          </w:p>
          <w:p w:rsidR="002A16F2" w:rsidRDefault="002A16F2" w:rsidP="002A16F2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поточне утримання доріг, скверів, парку, меморіального комплексу, бульварів, цвинтаря, пляжу</w:t>
            </w:r>
          </w:p>
          <w:p w:rsidR="002A16F2" w:rsidRDefault="002A16F2" w:rsidP="002A16F2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вивіз сміття</w:t>
            </w:r>
          </w:p>
          <w:p w:rsidR="002A16F2" w:rsidRDefault="002A16F2" w:rsidP="002A16F2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обстеження та очищення дня пляжу</w:t>
            </w:r>
          </w:p>
          <w:p w:rsidR="002A16F2" w:rsidRDefault="002A16F2" w:rsidP="002A16F2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своєчасне очищення вулиць та доріг від снігу та обробка фракційними та іншими протиожеледними матеріалами</w:t>
            </w:r>
          </w:p>
          <w:p w:rsidR="002A16F2" w:rsidRDefault="002A16F2" w:rsidP="002A16F2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полив доріг</w:t>
            </w:r>
          </w:p>
          <w:p w:rsidR="002A16F2" w:rsidRDefault="002A16F2" w:rsidP="002A16F2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прочищення мереж зливової каналізації</w:t>
            </w:r>
          </w:p>
          <w:p w:rsidR="002A16F2" w:rsidRPr="00342E70" w:rsidRDefault="002A16F2" w:rsidP="002A16F2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сторожова охорона цвинтаря</w:t>
            </w:r>
          </w:p>
        </w:tc>
        <w:tc>
          <w:tcPr>
            <w:tcW w:w="1418" w:type="dxa"/>
          </w:tcPr>
          <w:p w:rsidR="002A16F2" w:rsidRDefault="00904F36" w:rsidP="00904F3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28 362,768</w:t>
            </w:r>
          </w:p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14,263</w:t>
            </w:r>
          </w:p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4 000,0</w:t>
            </w:r>
          </w:p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1 129,0</w:t>
            </w:r>
          </w:p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178,3</w:t>
            </w:r>
          </w:p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1 460,0</w:t>
            </w:r>
          </w:p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1 220,0</w:t>
            </w:r>
          </w:p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18 901,0</w:t>
            </w:r>
          </w:p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420,0</w:t>
            </w:r>
          </w:p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40,0</w:t>
            </w:r>
          </w:p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216,0</w:t>
            </w:r>
          </w:p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B41594" w:rsidRDefault="00B41594" w:rsidP="002A16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77,4</w:t>
            </w:r>
          </w:p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456,8</w:t>
            </w:r>
          </w:p>
          <w:p w:rsidR="002A16F2" w:rsidRPr="00342E70" w:rsidRDefault="002A16F2" w:rsidP="002A16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250,005</w:t>
            </w:r>
          </w:p>
        </w:tc>
        <w:tc>
          <w:tcPr>
            <w:tcW w:w="1417" w:type="dxa"/>
          </w:tcPr>
          <w:p w:rsidR="002A16F2" w:rsidRDefault="00146381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28 362,768</w:t>
            </w:r>
          </w:p>
        </w:tc>
        <w:tc>
          <w:tcPr>
            <w:tcW w:w="1559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A16F2" w:rsidRPr="001C7244" w:rsidRDefault="002A16F2" w:rsidP="002A16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A16F2" w:rsidRPr="00701B1E" w:rsidTr="00B41594">
        <w:tc>
          <w:tcPr>
            <w:tcW w:w="704" w:type="dxa"/>
          </w:tcPr>
          <w:p w:rsidR="002A16F2" w:rsidRDefault="00AB4400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7.13</w:t>
            </w:r>
            <w:r w:rsidR="002A16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961" w:type="dxa"/>
          </w:tcPr>
          <w:p w:rsidR="002A16F2" w:rsidRDefault="002A16F2" w:rsidP="002A16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Поточний ремонт об’єктів благоустрою, всього</w:t>
            </w:r>
          </w:p>
          <w:p w:rsidR="002A16F2" w:rsidRDefault="002A16F2" w:rsidP="002A16F2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поточний ремонт кабельних мереж вуличного освітлення</w:t>
            </w:r>
          </w:p>
          <w:p w:rsidR="002A16F2" w:rsidRDefault="002A16F2" w:rsidP="002A16F2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поточний ремонт МАФ</w:t>
            </w:r>
          </w:p>
          <w:p w:rsidR="002A16F2" w:rsidRDefault="002A16F2" w:rsidP="002A16F2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планування ґрунту на цвинтарі</w:t>
            </w:r>
          </w:p>
          <w:p w:rsidR="002A16F2" w:rsidRDefault="002A16F2" w:rsidP="002A16F2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фарбування опор торшерів вуличного освітлення на просп.Незалежності</w:t>
            </w:r>
          </w:p>
          <w:p w:rsidR="006E7EEB" w:rsidRDefault="002A16F2" w:rsidP="002A16F2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поточний ремонт складу сипучих матеріалів</w:t>
            </w:r>
          </w:p>
          <w:p w:rsidR="002A16F2" w:rsidRDefault="002A16F2" w:rsidP="002A16F2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виправлення та заміна пошкоджених решіток та рам водоприймальних колодязів</w:t>
            </w:r>
          </w:p>
          <w:p w:rsidR="002A16F2" w:rsidRDefault="002A16F2" w:rsidP="002A16F2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поточний ремонт покрівлі ангару для техніки</w:t>
            </w:r>
          </w:p>
          <w:p w:rsidR="002A16F2" w:rsidRPr="00920906" w:rsidRDefault="002A16F2" w:rsidP="002A16F2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придбання та встановлення урн і лав по місту</w:t>
            </w:r>
          </w:p>
        </w:tc>
        <w:tc>
          <w:tcPr>
            <w:tcW w:w="1418" w:type="dxa"/>
          </w:tcPr>
          <w:p w:rsidR="002A16F2" w:rsidRDefault="009D6414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1 695,915</w:t>
            </w:r>
          </w:p>
          <w:p w:rsidR="00B41594" w:rsidRPr="00B41594" w:rsidRDefault="00B41594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77,0</w:t>
            </w:r>
          </w:p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272,0</w:t>
            </w:r>
          </w:p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24,415</w:t>
            </w:r>
          </w:p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73,0</w:t>
            </w:r>
          </w:p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B41594" w:rsidRDefault="00B41594" w:rsidP="002A16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524,0</w:t>
            </w:r>
          </w:p>
          <w:p w:rsidR="006E7EEB" w:rsidRDefault="006E7EEB" w:rsidP="002A16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74,3</w:t>
            </w:r>
          </w:p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401,2</w:t>
            </w:r>
          </w:p>
          <w:p w:rsidR="002A16F2" w:rsidRPr="00920906" w:rsidRDefault="002A16F2" w:rsidP="002A16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250,0</w:t>
            </w:r>
          </w:p>
        </w:tc>
        <w:tc>
          <w:tcPr>
            <w:tcW w:w="1417" w:type="dxa"/>
          </w:tcPr>
          <w:p w:rsidR="002A16F2" w:rsidRDefault="00146381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1 695,915</w:t>
            </w:r>
          </w:p>
        </w:tc>
        <w:tc>
          <w:tcPr>
            <w:tcW w:w="1559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B41594" w:rsidRDefault="00B41594" w:rsidP="002A16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B41594" w:rsidRDefault="00B41594" w:rsidP="002A16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B41594" w:rsidRDefault="00B41594" w:rsidP="002A16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2A16F2" w:rsidRPr="001C7244" w:rsidRDefault="002A16F2" w:rsidP="002A16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C724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20 лав та 20 урн</w:t>
            </w:r>
          </w:p>
        </w:tc>
      </w:tr>
      <w:tr w:rsidR="002A16F2" w:rsidRPr="00701B1E" w:rsidTr="00B41594">
        <w:tc>
          <w:tcPr>
            <w:tcW w:w="704" w:type="dxa"/>
          </w:tcPr>
          <w:p w:rsidR="002A16F2" w:rsidRDefault="002A16F2" w:rsidP="00AB44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7.1</w:t>
            </w:r>
            <w:r w:rsidR="00AB44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961" w:type="dxa"/>
          </w:tcPr>
          <w:p w:rsidR="002A16F2" w:rsidRDefault="002A16F2" w:rsidP="002A16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техніки для КП «СКГ», всього</w:t>
            </w:r>
          </w:p>
          <w:p w:rsidR="002A16F2" w:rsidRDefault="002A16F2" w:rsidP="002A16F2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міні-трактор Беларус 320,4 з навісним обладнанням (відвал ОТ-18, щітка прибиральна ЩП-15, піскорозкидувач ПР-320, причіп тракторний 1 ПТС-2)</w:t>
            </w:r>
          </w:p>
          <w:p w:rsidR="002A16F2" w:rsidRPr="001C7244" w:rsidRDefault="002A16F2" w:rsidP="002A16F2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трактор Беларус 82,1 з навісним обладнанням (відвал ДМТ-01, причіп тракторний 2 ПТС-6,5)</w:t>
            </w:r>
          </w:p>
        </w:tc>
        <w:tc>
          <w:tcPr>
            <w:tcW w:w="1418" w:type="dxa"/>
          </w:tcPr>
          <w:p w:rsidR="002A16F2" w:rsidRDefault="009D6414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1 297,0</w:t>
            </w:r>
          </w:p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522,0</w:t>
            </w:r>
          </w:p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A16F2" w:rsidRPr="001C7244" w:rsidRDefault="002A16F2" w:rsidP="002A16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775,0</w:t>
            </w:r>
          </w:p>
        </w:tc>
        <w:tc>
          <w:tcPr>
            <w:tcW w:w="1417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A16F2" w:rsidRPr="005215D6" w:rsidTr="00B41594">
        <w:tc>
          <w:tcPr>
            <w:tcW w:w="704" w:type="dxa"/>
          </w:tcPr>
          <w:p w:rsidR="002A16F2" w:rsidRPr="000E66E0" w:rsidRDefault="002A16F2" w:rsidP="00AB44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66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7.1</w:t>
            </w:r>
            <w:r w:rsidR="00AB44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0E66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961" w:type="dxa"/>
          </w:tcPr>
          <w:p w:rsidR="002A16F2" w:rsidRPr="000E66E0" w:rsidRDefault="000E66E0" w:rsidP="002A16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66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пітальний ремонт покрівлі ж/б вул.Дружби Народів,8, у т.ч. розробка ПКД</w:t>
            </w:r>
          </w:p>
        </w:tc>
        <w:tc>
          <w:tcPr>
            <w:tcW w:w="1418" w:type="dxa"/>
          </w:tcPr>
          <w:p w:rsidR="002A16F2" w:rsidRDefault="002D445C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700,0</w:t>
            </w:r>
          </w:p>
        </w:tc>
        <w:tc>
          <w:tcPr>
            <w:tcW w:w="1417" w:type="dxa"/>
          </w:tcPr>
          <w:p w:rsidR="002A16F2" w:rsidRDefault="00146381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700,0</w:t>
            </w:r>
          </w:p>
        </w:tc>
        <w:tc>
          <w:tcPr>
            <w:tcW w:w="1559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D445C" w:rsidRPr="005215D6" w:rsidTr="00B41594">
        <w:tc>
          <w:tcPr>
            <w:tcW w:w="704" w:type="dxa"/>
          </w:tcPr>
          <w:p w:rsidR="002D445C" w:rsidRPr="000E66E0" w:rsidRDefault="00AB4400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7.16</w:t>
            </w:r>
            <w:r w:rsidR="002D44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961" w:type="dxa"/>
          </w:tcPr>
          <w:p w:rsidR="002D445C" w:rsidRPr="000E66E0" w:rsidRDefault="002D445C" w:rsidP="002A16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Капітальний ремонт покрівлі ж/б вул.Миру,11 п.1,2, у т.ч. розробка ПКД</w:t>
            </w:r>
          </w:p>
        </w:tc>
        <w:tc>
          <w:tcPr>
            <w:tcW w:w="1418" w:type="dxa"/>
          </w:tcPr>
          <w:p w:rsidR="002D445C" w:rsidRDefault="002D445C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500,0</w:t>
            </w:r>
          </w:p>
        </w:tc>
        <w:tc>
          <w:tcPr>
            <w:tcW w:w="1417" w:type="dxa"/>
          </w:tcPr>
          <w:p w:rsidR="002D445C" w:rsidRDefault="00146381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500,0</w:t>
            </w:r>
          </w:p>
        </w:tc>
        <w:tc>
          <w:tcPr>
            <w:tcW w:w="1559" w:type="dxa"/>
          </w:tcPr>
          <w:p w:rsidR="002D445C" w:rsidRDefault="002D445C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A16F2" w:rsidRPr="005C72E8" w:rsidTr="00B41594">
        <w:tc>
          <w:tcPr>
            <w:tcW w:w="704" w:type="dxa"/>
          </w:tcPr>
          <w:p w:rsidR="002A16F2" w:rsidRPr="005C72E8" w:rsidRDefault="002A16F2" w:rsidP="002A16F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8.</w:t>
            </w:r>
          </w:p>
        </w:tc>
        <w:tc>
          <w:tcPr>
            <w:tcW w:w="4961" w:type="dxa"/>
          </w:tcPr>
          <w:p w:rsidR="002A16F2" w:rsidRPr="005C72E8" w:rsidRDefault="002A16F2" w:rsidP="002A16F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Міська програма капітального будівництва об’єктів ЖКГ та соцінфраструктури</w:t>
            </w:r>
          </w:p>
        </w:tc>
        <w:tc>
          <w:tcPr>
            <w:tcW w:w="1418" w:type="dxa"/>
          </w:tcPr>
          <w:p w:rsidR="002A16F2" w:rsidRPr="005C72E8" w:rsidRDefault="00406DD9" w:rsidP="00046E9E">
            <w:pPr>
              <w:ind w:lef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43 </w:t>
            </w:r>
            <w:r w:rsidR="00046E9E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46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5</w:t>
            </w:r>
            <w:r w:rsidR="009D6414"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,153</w:t>
            </w:r>
          </w:p>
        </w:tc>
        <w:tc>
          <w:tcPr>
            <w:tcW w:w="1417" w:type="dxa"/>
          </w:tcPr>
          <w:p w:rsidR="002A16F2" w:rsidRPr="00B41594" w:rsidRDefault="00146381" w:rsidP="002A16F2">
            <w:pPr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B41594">
              <w:rPr>
                <w:rFonts w:ascii="Times New Roman" w:hAnsi="Times New Roman" w:cs="Times New Roman"/>
                <w:b/>
                <w:i/>
                <w:lang w:val="uk-UA"/>
              </w:rPr>
              <w:t>14 890,53</w:t>
            </w:r>
          </w:p>
        </w:tc>
        <w:tc>
          <w:tcPr>
            <w:tcW w:w="1559" w:type="dxa"/>
          </w:tcPr>
          <w:p w:rsidR="002A16F2" w:rsidRPr="005C72E8" w:rsidRDefault="002A16F2" w:rsidP="002A16F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2A16F2" w:rsidRPr="00701B1E" w:rsidTr="00B41594">
        <w:tc>
          <w:tcPr>
            <w:tcW w:w="704" w:type="dxa"/>
          </w:tcPr>
          <w:p w:rsidR="002A16F2" w:rsidRPr="006E4DB3" w:rsidRDefault="002A16F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8.1.</w:t>
            </w:r>
          </w:p>
        </w:tc>
        <w:tc>
          <w:tcPr>
            <w:tcW w:w="4961" w:type="dxa"/>
          </w:tcPr>
          <w:p w:rsidR="002A16F2" w:rsidRDefault="002A16F2" w:rsidP="002A16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Реконструкція спортивного майданчика для міні-футболу зі штучним покриттям ЗОШ №4</w:t>
            </w:r>
          </w:p>
        </w:tc>
        <w:tc>
          <w:tcPr>
            <w:tcW w:w="1418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1 077,426</w:t>
            </w:r>
          </w:p>
        </w:tc>
        <w:tc>
          <w:tcPr>
            <w:tcW w:w="1417" w:type="dxa"/>
          </w:tcPr>
          <w:p w:rsidR="002A16F2" w:rsidRDefault="00146381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1 077,426</w:t>
            </w:r>
          </w:p>
        </w:tc>
        <w:tc>
          <w:tcPr>
            <w:tcW w:w="1559" w:type="dxa"/>
          </w:tcPr>
          <w:p w:rsidR="002A16F2" w:rsidRPr="006E4DB3" w:rsidRDefault="002A16F2" w:rsidP="002A16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E4DB3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20% 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співфінансування з ДФРР</w:t>
            </w:r>
          </w:p>
        </w:tc>
      </w:tr>
      <w:tr w:rsidR="002A16F2" w:rsidRPr="00701B1E" w:rsidTr="00B41594">
        <w:tc>
          <w:tcPr>
            <w:tcW w:w="704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8.2.</w:t>
            </w:r>
          </w:p>
        </w:tc>
        <w:tc>
          <w:tcPr>
            <w:tcW w:w="4961" w:type="dxa"/>
          </w:tcPr>
          <w:p w:rsidR="002A16F2" w:rsidRDefault="002A16F2" w:rsidP="002A16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Нове будівництво швидкомонтованої споруди спортивної зали гімназії</w:t>
            </w:r>
          </w:p>
        </w:tc>
        <w:tc>
          <w:tcPr>
            <w:tcW w:w="1418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2 574,104</w:t>
            </w:r>
          </w:p>
        </w:tc>
        <w:tc>
          <w:tcPr>
            <w:tcW w:w="1417" w:type="dxa"/>
          </w:tcPr>
          <w:p w:rsidR="002A16F2" w:rsidRDefault="00146381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2 574,104</w:t>
            </w:r>
          </w:p>
        </w:tc>
        <w:tc>
          <w:tcPr>
            <w:tcW w:w="1559" w:type="dxa"/>
          </w:tcPr>
          <w:p w:rsidR="002A16F2" w:rsidRPr="006E4DB3" w:rsidRDefault="002A16F2" w:rsidP="002A16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20% співфінансування з ДФРР</w:t>
            </w:r>
          </w:p>
        </w:tc>
      </w:tr>
      <w:tr w:rsidR="002A16F2" w:rsidRPr="00701B1E" w:rsidTr="00B41594">
        <w:tc>
          <w:tcPr>
            <w:tcW w:w="704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8.3.</w:t>
            </w:r>
          </w:p>
        </w:tc>
        <w:tc>
          <w:tcPr>
            <w:tcW w:w="4961" w:type="dxa"/>
          </w:tcPr>
          <w:p w:rsidR="002A16F2" w:rsidRDefault="002A16F2" w:rsidP="002A16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Розробка ПКД на «Капітальний ремонт ТРП-6. Заміна одиниць і вузлів технологічного устаткування та інженерних мереж»</w:t>
            </w:r>
          </w:p>
        </w:tc>
        <w:tc>
          <w:tcPr>
            <w:tcW w:w="1418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300,0</w:t>
            </w:r>
          </w:p>
        </w:tc>
        <w:tc>
          <w:tcPr>
            <w:tcW w:w="1417" w:type="dxa"/>
          </w:tcPr>
          <w:p w:rsidR="002A16F2" w:rsidRDefault="00146381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300,0</w:t>
            </w:r>
          </w:p>
        </w:tc>
        <w:tc>
          <w:tcPr>
            <w:tcW w:w="1559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2A16F2" w:rsidRPr="00701B1E" w:rsidTr="00B41594">
        <w:tc>
          <w:tcPr>
            <w:tcW w:w="704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8.4.</w:t>
            </w:r>
          </w:p>
        </w:tc>
        <w:tc>
          <w:tcPr>
            <w:tcW w:w="4961" w:type="dxa"/>
          </w:tcPr>
          <w:p w:rsidR="002A16F2" w:rsidRDefault="002A16F2" w:rsidP="002A16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15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Розробка ПКД на «Капітальний ремонт ТРП-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4б</w:t>
            </w:r>
            <w:r w:rsidRPr="005215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Заміна одиниць і вузлів технологічного устаткування та інженерних мереж»</w:t>
            </w:r>
          </w:p>
        </w:tc>
        <w:tc>
          <w:tcPr>
            <w:tcW w:w="1418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300,0</w:t>
            </w:r>
          </w:p>
        </w:tc>
        <w:tc>
          <w:tcPr>
            <w:tcW w:w="1417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2A16F2" w:rsidRPr="00701B1E" w:rsidTr="00B41594">
        <w:tc>
          <w:tcPr>
            <w:tcW w:w="704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8.5.</w:t>
            </w:r>
          </w:p>
        </w:tc>
        <w:tc>
          <w:tcPr>
            <w:tcW w:w="4961" w:type="dxa"/>
          </w:tcPr>
          <w:p w:rsidR="002A16F2" w:rsidRDefault="002A16F2" w:rsidP="00B47E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6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Розробка ПКД </w:t>
            </w:r>
            <w:r w:rsidR="00B47E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 роботи </w:t>
            </w:r>
            <w:r w:rsidRPr="002A16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 «Капітальний ремонт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зовнішніх</w:t>
            </w:r>
            <w:r w:rsidRPr="002A16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інженерних мереж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теплопостачання (опалення та ГВП) від ТК-515 до ж/б Набережна Енергетиків, 49</w:t>
            </w:r>
            <w:r w:rsidRPr="002A16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418" w:type="dxa"/>
          </w:tcPr>
          <w:p w:rsidR="002A16F2" w:rsidRDefault="00B47E30" w:rsidP="00B47E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2 867</w:t>
            </w:r>
            <w:r w:rsidR="002A16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417" w:type="dxa"/>
          </w:tcPr>
          <w:p w:rsidR="002A16F2" w:rsidRDefault="00146381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2 867,0</w:t>
            </w:r>
          </w:p>
        </w:tc>
        <w:tc>
          <w:tcPr>
            <w:tcW w:w="1559" w:type="dxa"/>
          </w:tcPr>
          <w:p w:rsidR="002A16F2" w:rsidRDefault="00F5512C" w:rsidP="002A16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</w:t>
            </w:r>
            <w:r w:rsidR="00B47E3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отребу на ПКД 300,0 тис.грн. надав ДІМГ, потребу на роботи 2 567,0 тис.грн. надало КП «ТВКГ»</w:t>
            </w:r>
          </w:p>
        </w:tc>
      </w:tr>
      <w:tr w:rsidR="002A16F2" w:rsidRPr="00701B1E" w:rsidTr="00B41594">
        <w:tc>
          <w:tcPr>
            <w:tcW w:w="704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8.6.</w:t>
            </w:r>
          </w:p>
        </w:tc>
        <w:tc>
          <w:tcPr>
            <w:tcW w:w="4961" w:type="dxa"/>
          </w:tcPr>
          <w:p w:rsidR="002A16F2" w:rsidRDefault="002A16F2" w:rsidP="002A16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6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Розробка ПКД на «Капітальний ремонт зовнішніх інженерних мереж теплопостачання (опалення та ГВП) від ТК-5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2A16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 до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ТК-507 по</w:t>
            </w:r>
            <w:r w:rsidRPr="002A16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вул.Молодіжна</w:t>
            </w:r>
            <w:r w:rsidRPr="002A16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418" w:type="dxa"/>
          </w:tcPr>
          <w:p w:rsidR="002A16F2" w:rsidRDefault="00B47E30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1 905</w:t>
            </w:r>
            <w:r w:rsidR="002A16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417" w:type="dxa"/>
          </w:tcPr>
          <w:p w:rsidR="002A16F2" w:rsidRDefault="00146381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1 905,0</w:t>
            </w:r>
          </w:p>
        </w:tc>
        <w:tc>
          <w:tcPr>
            <w:tcW w:w="1559" w:type="dxa"/>
          </w:tcPr>
          <w:p w:rsidR="002A16F2" w:rsidRDefault="00F5512C" w:rsidP="00B47E3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</w:t>
            </w:r>
            <w:r w:rsidR="00B47E30" w:rsidRPr="00B47E3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отребу на ПКД 300,0 тис.грн. надав ДІМГ, потребу на роботи </w:t>
            </w:r>
            <w:r w:rsidR="00B47E3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1 605</w:t>
            </w:r>
            <w:r w:rsidR="00B47E30" w:rsidRPr="00B47E3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,0 тис.грн. надало КП «ТВКГ»</w:t>
            </w:r>
          </w:p>
        </w:tc>
      </w:tr>
      <w:tr w:rsidR="002A16F2" w:rsidRPr="00B47E30" w:rsidTr="00B41594">
        <w:tc>
          <w:tcPr>
            <w:tcW w:w="704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8.7.</w:t>
            </w:r>
          </w:p>
        </w:tc>
        <w:tc>
          <w:tcPr>
            <w:tcW w:w="4961" w:type="dxa"/>
          </w:tcPr>
          <w:p w:rsidR="002A16F2" w:rsidRDefault="002A16F2" w:rsidP="002A16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Коригування ПКД на «Капітальний ремонт трубопроводу зонування холодного водопостачання І та ІІІ мікрорайонів від насосної станції зонування до ВК-125</w:t>
            </w:r>
          </w:p>
        </w:tc>
        <w:tc>
          <w:tcPr>
            <w:tcW w:w="1418" w:type="dxa"/>
          </w:tcPr>
          <w:p w:rsidR="002A16F2" w:rsidRDefault="00B47E30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3 6</w:t>
            </w:r>
            <w:r w:rsidR="002A16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22,0</w:t>
            </w:r>
          </w:p>
        </w:tc>
        <w:tc>
          <w:tcPr>
            <w:tcW w:w="1417" w:type="dxa"/>
          </w:tcPr>
          <w:p w:rsidR="002A16F2" w:rsidRDefault="00146381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3 622,0</w:t>
            </w:r>
          </w:p>
        </w:tc>
        <w:tc>
          <w:tcPr>
            <w:tcW w:w="1559" w:type="dxa"/>
          </w:tcPr>
          <w:p w:rsidR="002A16F2" w:rsidRDefault="00F5512C" w:rsidP="002A16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з</w:t>
            </w:r>
            <w:r w:rsidR="002A16F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міна робіт із санації на відкритий спосіб, заміна точки підключення, нові технічні умови КП «ТВКГ»</w:t>
            </w:r>
            <w:r w:rsidR="00B47E3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</w:t>
            </w:r>
          </w:p>
          <w:p w:rsidR="00B47E30" w:rsidRDefault="00B47E30" w:rsidP="00B47E3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Потребу на коригування ПКД 122,0 тис.грн. надав ДІМГ, потребу на роботи 3 500,0 тис.грн. надало КП «ТВКГ»</w:t>
            </w:r>
          </w:p>
        </w:tc>
      </w:tr>
      <w:tr w:rsidR="002A16F2" w:rsidRPr="002A16F2" w:rsidTr="00B41594">
        <w:tc>
          <w:tcPr>
            <w:tcW w:w="704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8.8.</w:t>
            </w:r>
          </w:p>
        </w:tc>
        <w:tc>
          <w:tcPr>
            <w:tcW w:w="4961" w:type="dxa"/>
          </w:tcPr>
          <w:p w:rsidR="002A16F2" w:rsidRDefault="002A16F2" w:rsidP="002A16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Коригування ПКД на «Реконструкцію мереж теплопостачання ЗОШ №4»</w:t>
            </w:r>
          </w:p>
        </w:tc>
        <w:tc>
          <w:tcPr>
            <w:tcW w:w="1418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100,0</w:t>
            </w:r>
          </w:p>
        </w:tc>
        <w:tc>
          <w:tcPr>
            <w:tcW w:w="1417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2A16F2" w:rsidRDefault="00F5512C" w:rsidP="002A16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с</w:t>
            </w:r>
            <w:r w:rsidR="002A16F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истема теплопостачання ЗОШ тимчасово підключена до системи ж/б Незалежності,18</w:t>
            </w:r>
          </w:p>
        </w:tc>
      </w:tr>
      <w:tr w:rsidR="002A16F2" w:rsidRPr="002A16F2" w:rsidTr="00B41594">
        <w:tc>
          <w:tcPr>
            <w:tcW w:w="704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8.9.</w:t>
            </w:r>
          </w:p>
        </w:tc>
        <w:tc>
          <w:tcPr>
            <w:tcW w:w="4961" w:type="dxa"/>
          </w:tcPr>
          <w:p w:rsidR="002A16F2" w:rsidRDefault="002A16F2" w:rsidP="002A16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Капітальний ремонт покрівлі вул.Дружби Народів,6 (блок обслуговування), у т.ч. розробка ПКД</w:t>
            </w:r>
          </w:p>
        </w:tc>
        <w:tc>
          <w:tcPr>
            <w:tcW w:w="1418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364,0</w:t>
            </w:r>
          </w:p>
        </w:tc>
        <w:tc>
          <w:tcPr>
            <w:tcW w:w="1417" w:type="dxa"/>
          </w:tcPr>
          <w:p w:rsidR="002A16F2" w:rsidRDefault="00146381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364,0</w:t>
            </w:r>
          </w:p>
        </w:tc>
        <w:tc>
          <w:tcPr>
            <w:tcW w:w="1559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2A16F2" w:rsidRPr="002A16F2" w:rsidTr="00B41594">
        <w:tc>
          <w:tcPr>
            <w:tcW w:w="704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8.10.</w:t>
            </w:r>
          </w:p>
        </w:tc>
        <w:tc>
          <w:tcPr>
            <w:tcW w:w="4961" w:type="dxa"/>
          </w:tcPr>
          <w:p w:rsidR="002A16F2" w:rsidRDefault="002A16F2" w:rsidP="002A16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6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Капітальний ремонт покрівлі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АВБ бульв.Цвіточний,9</w:t>
            </w:r>
            <w:r w:rsidRPr="002A16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у т.ч. розробка ПКД</w:t>
            </w:r>
          </w:p>
        </w:tc>
        <w:tc>
          <w:tcPr>
            <w:tcW w:w="1418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355,0</w:t>
            </w:r>
          </w:p>
        </w:tc>
        <w:tc>
          <w:tcPr>
            <w:tcW w:w="1417" w:type="dxa"/>
          </w:tcPr>
          <w:p w:rsidR="002A16F2" w:rsidRDefault="00146381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355,0</w:t>
            </w:r>
          </w:p>
        </w:tc>
        <w:tc>
          <w:tcPr>
            <w:tcW w:w="1559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2A16F2" w:rsidRPr="002A16F2" w:rsidTr="00B41594">
        <w:tc>
          <w:tcPr>
            <w:tcW w:w="704" w:type="dxa"/>
          </w:tcPr>
          <w:p w:rsidR="002A16F2" w:rsidRDefault="002D445C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8.11.</w:t>
            </w:r>
          </w:p>
        </w:tc>
        <w:tc>
          <w:tcPr>
            <w:tcW w:w="4961" w:type="dxa"/>
          </w:tcPr>
          <w:p w:rsidR="002A16F2" w:rsidRDefault="002D445C" w:rsidP="002A16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Реконструкція системи опалення НКП «ЮУ МЦПМСД», в т.ч. розробка ПКД та експертиза</w:t>
            </w:r>
          </w:p>
        </w:tc>
        <w:tc>
          <w:tcPr>
            <w:tcW w:w="1418" w:type="dxa"/>
          </w:tcPr>
          <w:p w:rsidR="002A16F2" w:rsidRDefault="002D445C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475,0</w:t>
            </w:r>
          </w:p>
        </w:tc>
        <w:tc>
          <w:tcPr>
            <w:tcW w:w="1417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2A16F2" w:rsidRPr="002A16F2" w:rsidTr="00B41594">
        <w:tc>
          <w:tcPr>
            <w:tcW w:w="704" w:type="dxa"/>
          </w:tcPr>
          <w:p w:rsidR="002A16F2" w:rsidRDefault="002D445C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8.12.</w:t>
            </w:r>
          </w:p>
        </w:tc>
        <w:tc>
          <w:tcPr>
            <w:tcW w:w="4961" w:type="dxa"/>
          </w:tcPr>
          <w:p w:rsidR="002A16F2" w:rsidRDefault="002D445C" w:rsidP="002A16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Капітальний ремонт НКП «ЮУ МЦПМСД» (заміна вікон), в т.ч. розробка ПКД та експертиза</w:t>
            </w:r>
          </w:p>
        </w:tc>
        <w:tc>
          <w:tcPr>
            <w:tcW w:w="1418" w:type="dxa"/>
          </w:tcPr>
          <w:p w:rsidR="002A16F2" w:rsidRDefault="002D445C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570,0</w:t>
            </w:r>
          </w:p>
        </w:tc>
        <w:tc>
          <w:tcPr>
            <w:tcW w:w="1417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2A16F2" w:rsidRPr="002A16F2" w:rsidTr="00B41594">
        <w:tc>
          <w:tcPr>
            <w:tcW w:w="704" w:type="dxa"/>
          </w:tcPr>
          <w:p w:rsidR="002A16F2" w:rsidRDefault="002D445C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8.13.</w:t>
            </w:r>
          </w:p>
        </w:tc>
        <w:tc>
          <w:tcPr>
            <w:tcW w:w="4961" w:type="dxa"/>
          </w:tcPr>
          <w:p w:rsidR="002A16F2" w:rsidRDefault="002D445C" w:rsidP="002D4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44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Капітальний ремонт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Улаштування блискавкозахисту </w:t>
            </w:r>
            <w:r w:rsidRPr="002D44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НКП «ЮУ МЦПМСД» (заміна вікон), в т.ч. розробка ПКД та експертиза</w:t>
            </w:r>
          </w:p>
        </w:tc>
        <w:tc>
          <w:tcPr>
            <w:tcW w:w="1418" w:type="dxa"/>
          </w:tcPr>
          <w:p w:rsidR="002A16F2" w:rsidRDefault="002D445C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68,0</w:t>
            </w:r>
          </w:p>
        </w:tc>
        <w:tc>
          <w:tcPr>
            <w:tcW w:w="1417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2A16F2" w:rsidRPr="002A16F2" w:rsidTr="00B41594">
        <w:tc>
          <w:tcPr>
            <w:tcW w:w="704" w:type="dxa"/>
          </w:tcPr>
          <w:p w:rsidR="002A16F2" w:rsidRDefault="002D445C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8.14.</w:t>
            </w:r>
          </w:p>
        </w:tc>
        <w:tc>
          <w:tcPr>
            <w:tcW w:w="4961" w:type="dxa"/>
          </w:tcPr>
          <w:p w:rsidR="002A16F2" w:rsidRDefault="002D445C" w:rsidP="002D4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44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Капітальний ремонт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приміщень відділення анестезіології та інтенсивної терапії </w:t>
            </w:r>
            <w:r w:rsidRPr="002D44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Pr="002D44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 «ЮМ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БЛ</w:t>
            </w:r>
            <w:r w:rsidRPr="002D44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», в т.ч. розробка ПКД та експертиза</w:t>
            </w:r>
          </w:p>
        </w:tc>
        <w:tc>
          <w:tcPr>
            <w:tcW w:w="1418" w:type="dxa"/>
          </w:tcPr>
          <w:p w:rsidR="002A16F2" w:rsidRDefault="002D445C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1 700,0</w:t>
            </w:r>
          </w:p>
        </w:tc>
        <w:tc>
          <w:tcPr>
            <w:tcW w:w="1417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2D445C" w:rsidRPr="002A16F2" w:rsidTr="00B41594">
        <w:tc>
          <w:tcPr>
            <w:tcW w:w="704" w:type="dxa"/>
          </w:tcPr>
          <w:p w:rsidR="002D445C" w:rsidRDefault="002D445C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8.15.</w:t>
            </w:r>
          </w:p>
        </w:tc>
        <w:tc>
          <w:tcPr>
            <w:tcW w:w="4961" w:type="dxa"/>
          </w:tcPr>
          <w:p w:rsidR="002D445C" w:rsidRPr="002D445C" w:rsidRDefault="002D445C" w:rsidP="002D4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Нове будівництво очисних споруд інфекційного корпусу КНП «ЮМБЛ» з майданчиком для дезінфекції автотранспорту</w:t>
            </w:r>
          </w:p>
        </w:tc>
        <w:tc>
          <w:tcPr>
            <w:tcW w:w="1418" w:type="dxa"/>
          </w:tcPr>
          <w:p w:rsidR="002D445C" w:rsidRDefault="002D445C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1 718,0</w:t>
            </w:r>
          </w:p>
        </w:tc>
        <w:tc>
          <w:tcPr>
            <w:tcW w:w="1417" w:type="dxa"/>
          </w:tcPr>
          <w:p w:rsidR="002D445C" w:rsidRDefault="002D445C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2D445C" w:rsidRDefault="002D445C" w:rsidP="002A16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2D445C" w:rsidRPr="002A16F2" w:rsidTr="00B41594">
        <w:tc>
          <w:tcPr>
            <w:tcW w:w="704" w:type="dxa"/>
          </w:tcPr>
          <w:p w:rsidR="002D445C" w:rsidRDefault="002D445C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8.16.</w:t>
            </w:r>
          </w:p>
        </w:tc>
        <w:tc>
          <w:tcPr>
            <w:tcW w:w="4961" w:type="dxa"/>
          </w:tcPr>
          <w:p w:rsidR="002D445C" w:rsidRPr="002D445C" w:rsidRDefault="002D445C" w:rsidP="002D4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Капітальний ремонт ліфтів головного корпусу (3 од.) та поліклініки (1 од.) КНП «ЮМБЛ» для потреб маломобільних груп населення</w:t>
            </w:r>
          </w:p>
        </w:tc>
        <w:tc>
          <w:tcPr>
            <w:tcW w:w="1418" w:type="dxa"/>
          </w:tcPr>
          <w:p w:rsidR="002D445C" w:rsidRDefault="002D445C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300,0</w:t>
            </w:r>
          </w:p>
        </w:tc>
        <w:tc>
          <w:tcPr>
            <w:tcW w:w="1417" w:type="dxa"/>
          </w:tcPr>
          <w:p w:rsidR="002D445C" w:rsidRDefault="002D445C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2D445C" w:rsidRDefault="002D445C" w:rsidP="002A16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2D445C" w:rsidRPr="002A16F2" w:rsidTr="00B41594">
        <w:tc>
          <w:tcPr>
            <w:tcW w:w="704" w:type="dxa"/>
          </w:tcPr>
          <w:p w:rsidR="002D445C" w:rsidRDefault="002D445C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8.17.</w:t>
            </w:r>
          </w:p>
        </w:tc>
        <w:tc>
          <w:tcPr>
            <w:tcW w:w="4961" w:type="dxa"/>
          </w:tcPr>
          <w:p w:rsidR="002D445C" w:rsidRPr="002D445C" w:rsidRDefault="002D445C" w:rsidP="002D4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Капітальний ремонт приміщень (палат, санвузлів, кабінетів лікарів, діагностичних кабінетів) та облаштування прилеглої території КНП «ЮМБЛ» для потреб маломобільних груп населення, в т.ч. розробка ПКД та експертиза</w:t>
            </w:r>
          </w:p>
        </w:tc>
        <w:tc>
          <w:tcPr>
            <w:tcW w:w="1418" w:type="dxa"/>
          </w:tcPr>
          <w:p w:rsidR="002D445C" w:rsidRDefault="002D445C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895,0</w:t>
            </w:r>
          </w:p>
        </w:tc>
        <w:tc>
          <w:tcPr>
            <w:tcW w:w="1417" w:type="dxa"/>
          </w:tcPr>
          <w:p w:rsidR="002D445C" w:rsidRDefault="002D445C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2D445C" w:rsidRDefault="002D445C" w:rsidP="002A16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2D445C" w:rsidRPr="002A16F2" w:rsidTr="00B41594">
        <w:tc>
          <w:tcPr>
            <w:tcW w:w="704" w:type="dxa"/>
          </w:tcPr>
          <w:p w:rsidR="002D445C" w:rsidRDefault="002D445C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8.18.</w:t>
            </w:r>
          </w:p>
        </w:tc>
        <w:tc>
          <w:tcPr>
            <w:tcW w:w="4961" w:type="dxa"/>
          </w:tcPr>
          <w:p w:rsidR="002D445C" w:rsidRPr="002D445C" w:rsidRDefault="002D445C" w:rsidP="002D4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Капітальний </w:t>
            </w:r>
            <w:r w:rsidR="000A5D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ремонт. Укріплення ґрунтів та основ господарчого корпусу КНП «ЮМБЛ», в т.ч. розробка ПКД та експертиза</w:t>
            </w:r>
          </w:p>
        </w:tc>
        <w:tc>
          <w:tcPr>
            <w:tcW w:w="1418" w:type="dxa"/>
          </w:tcPr>
          <w:p w:rsidR="002D445C" w:rsidRDefault="000A5D0C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4 050,0</w:t>
            </w:r>
          </w:p>
        </w:tc>
        <w:tc>
          <w:tcPr>
            <w:tcW w:w="1417" w:type="dxa"/>
          </w:tcPr>
          <w:p w:rsidR="002D445C" w:rsidRDefault="002D445C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2D445C" w:rsidRDefault="002D445C" w:rsidP="002A16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2D445C" w:rsidRPr="002A16F2" w:rsidTr="00B41594">
        <w:tc>
          <w:tcPr>
            <w:tcW w:w="704" w:type="dxa"/>
          </w:tcPr>
          <w:p w:rsidR="002D445C" w:rsidRDefault="000A5D0C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8.19.</w:t>
            </w:r>
          </w:p>
        </w:tc>
        <w:tc>
          <w:tcPr>
            <w:tcW w:w="4961" w:type="dxa"/>
          </w:tcPr>
          <w:p w:rsidR="002D445C" w:rsidRPr="002D445C" w:rsidRDefault="000A5D0C" w:rsidP="000A5D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5D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Капітальний ремонт. Укріплення ґрунтів та основ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патолого </w:t>
            </w:r>
            <w:r w:rsidR="00B47E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анатомічного</w:t>
            </w:r>
            <w:r w:rsidRPr="000A5D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корпусу КНП «ЮМБЛ», в т.ч. розробка ПКД та експертиза</w:t>
            </w:r>
          </w:p>
        </w:tc>
        <w:tc>
          <w:tcPr>
            <w:tcW w:w="1418" w:type="dxa"/>
          </w:tcPr>
          <w:p w:rsidR="002D445C" w:rsidRDefault="000A5D0C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2 200,0</w:t>
            </w:r>
          </w:p>
        </w:tc>
        <w:tc>
          <w:tcPr>
            <w:tcW w:w="1417" w:type="dxa"/>
          </w:tcPr>
          <w:p w:rsidR="002D445C" w:rsidRDefault="002D445C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2D445C" w:rsidRDefault="002D445C" w:rsidP="002A16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2D445C" w:rsidRPr="002A16F2" w:rsidTr="00B41594">
        <w:tc>
          <w:tcPr>
            <w:tcW w:w="704" w:type="dxa"/>
          </w:tcPr>
          <w:p w:rsidR="002D445C" w:rsidRDefault="000A5D0C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8.20.</w:t>
            </w:r>
          </w:p>
        </w:tc>
        <w:tc>
          <w:tcPr>
            <w:tcW w:w="4961" w:type="dxa"/>
          </w:tcPr>
          <w:p w:rsidR="002D445C" w:rsidRPr="002D445C" w:rsidRDefault="000A5D0C" w:rsidP="000A5D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Розробка ПКД та експертиза на «Капітальний ремонт приміщень акушерсько – гінекологічного відділення на ІІ поверсі головного корпусу КНП «ЮМБЛ»</w:t>
            </w:r>
          </w:p>
        </w:tc>
        <w:tc>
          <w:tcPr>
            <w:tcW w:w="1418" w:type="dxa"/>
          </w:tcPr>
          <w:p w:rsidR="002D445C" w:rsidRDefault="000A5D0C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100,0</w:t>
            </w:r>
          </w:p>
        </w:tc>
        <w:tc>
          <w:tcPr>
            <w:tcW w:w="1417" w:type="dxa"/>
          </w:tcPr>
          <w:p w:rsidR="002D445C" w:rsidRDefault="002D445C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2D445C" w:rsidRDefault="002D445C" w:rsidP="002A16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2D445C" w:rsidRPr="002A16F2" w:rsidTr="00B41594">
        <w:tc>
          <w:tcPr>
            <w:tcW w:w="704" w:type="dxa"/>
          </w:tcPr>
          <w:p w:rsidR="002D445C" w:rsidRDefault="00D10408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8.21.</w:t>
            </w:r>
          </w:p>
        </w:tc>
        <w:tc>
          <w:tcPr>
            <w:tcW w:w="4961" w:type="dxa"/>
          </w:tcPr>
          <w:p w:rsidR="002D445C" w:rsidRPr="002D445C" w:rsidRDefault="00D10408" w:rsidP="00D104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Розробка ПКД та експертиза «Капітальний ремонт харчоблоку ЗОШ №1»</w:t>
            </w:r>
          </w:p>
        </w:tc>
        <w:tc>
          <w:tcPr>
            <w:tcW w:w="1418" w:type="dxa"/>
          </w:tcPr>
          <w:p w:rsidR="002D445C" w:rsidRDefault="00D10408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150,0</w:t>
            </w:r>
          </w:p>
        </w:tc>
        <w:tc>
          <w:tcPr>
            <w:tcW w:w="1417" w:type="dxa"/>
          </w:tcPr>
          <w:p w:rsidR="002D445C" w:rsidRDefault="002D445C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2D445C" w:rsidRDefault="002D445C" w:rsidP="002A16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D10408" w:rsidRPr="002A16F2" w:rsidTr="00B41594">
        <w:tc>
          <w:tcPr>
            <w:tcW w:w="704" w:type="dxa"/>
          </w:tcPr>
          <w:p w:rsidR="00D10408" w:rsidRDefault="00D10408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8.22.</w:t>
            </w:r>
          </w:p>
        </w:tc>
        <w:tc>
          <w:tcPr>
            <w:tcW w:w="4961" w:type="dxa"/>
          </w:tcPr>
          <w:p w:rsidR="00D10408" w:rsidRDefault="00D10408" w:rsidP="00D104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Капітальний ремонт огорожі ЗОШ №1, в т.ч розробка ПКД та експертиза</w:t>
            </w:r>
          </w:p>
        </w:tc>
        <w:tc>
          <w:tcPr>
            <w:tcW w:w="1418" w:type="dxa"/>
          </w:tcPr>
          <w:p w:rsidR="00D10408" w:rsidRDefault="00D10408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300,0</w:t>
            </w:r>
          </w:p>
        </w:tc>
        <w:tc>
          <w:tcPr>
            <w:tcW w:w="1417" w:type="dxa"/>
          </w:tcPr>
          <w:p w:rsidR="00D10408" w:rsidRDefault="00D10408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D10408" w:rsidRDefault="00D10408" w:rsidP="002A16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D10408" w:rsidRPr="002A16F2" w:rsidTr="00B41594">
        <w:tc>
          <w:tcPr>
            <w:tcW w:w="704" w:type="dxa"/>
          </w:tcPr>
          <w:p w:rsidR="00D10408" w:rsidRDefault="00D10408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8.23.</w:t>
            </w:r>
          </w:p>
        </w:tc>
        <w:tc>
          <w:tcPr>
            <w:tcW w:w="4961" w:type="dxa"/>
          </w:tcPr>
          <w:p w:rsidR="00D10408" w:rsidRDefault="00D10408" w:rsidP="00D104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Капітальний ремонт ЗОШ №2 (заміна вікон та встановлення перегородок в санвузлах)</w:t>
            </w:r>
          </w:p>
        </w:tc>
        <w:tc>
          <w:tcPr>
            <w:tcW w:w="1418" w:type="dxa"/>
          </w:tcPr>
          <w:p w:rsidR="00D10408" w:rsidRDefault="00D10408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7 948,623</w:t>
            </w:r>
          </w:p>
        </w:tc>
        <w:tc>
          <w:tcPr>
            <w:tcW w:w="1417" w:type="dxa"/>
          </w:tcPr>
          <w:p w:rsidR="00D10408" w:rsidRDefault="00D10408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D10408" w:rsidRDefault="00D10408" w:rsidP="002A16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D10408" w:rsidRPr="002A16F2" w:rsidTr="00B41594">
        <w:tc>
          <w:tcPr>
            <w:tcW w:w="704" w:type="dxa"/>
          </w:tcPr>
          <w:p w:rsidR="00D10408" w:rsidRDefault="00D10408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8.24.</w:t>
            </w:r>
          </w:p>
        </w:tc>
        <w:tc>
          <w:tcPr>
            <w:tcW w:w="4961" w:type="dxa"/>
          </w:tcPr>
          <w:p w:rsidR="00D10408" w:rsidRDefault="00D10408" w:rsidP="00D104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04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Розробка ПКД та експертиза «Капітальний ремонт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бігових доріжок та стадіону</w:t>
            </w:r>
            <w:r w:rsidRPr="00D104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ЗОШ 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D104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418" w:type="dxa"/>
          </w:tcPr>
          <w:p w:rsidR="00D10408" w:rsidRDefault="00D10408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100,0</w:t>
            </w:r>
          </w:p>
        </w:tc>
        <w:tc>
          <w:tcPr>
            <w:tcW w:w="1417" w:type="dxa"/>
          </w:tcPr>
          <w:p w:rsidR="00D10408" w:rsidRDefault="00D10408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D10408" w:rsidRDefault="00D10408" w:rsidP="002A16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D10408" w:rsidRPr="002A16F2" w:rsidTr="00B41594">
        <w:tc>
          <w:tcPr>
            <w:tcW w:w="704" w:type="dxa"/>
          </w:tcPr>
          <w:p w:rsidR="00D10408" w:rsidRDefault="00D10408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8.25.</w:t>
            </w:r>
          </w:p>
        </w:tc>
        <w:tc>
          <w:tcPr>
            <w:tcW w:w="4961" w:type="dxa"/>
          </w:tcPr>
          <w:p w:rsidR="00D10408" w:rsidRDefault="00D10408" w:rsidP="00D104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Коригування ПКД та експертиза на «Капітальний ремонт. Влаштування підйомника для дітей з обмеженими можливостями в ЗОШ №4»</w:t>
            </w:r>
          </w:p>
        </w:tc>
        <w:tc>
          <w:tcPr>
            <w:tcW w:w="1418" w:type="dxa"/>
          </w:tcPr>
          <w:p w:rsidR="00D10408" w:rsidRDefault="00D10408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600,0</w:t>
            </w:r>
          </w:p>
        </w:tc>
        <w:tc>
          <w:tcPr>
            <w:tcW w:w="1417" w:type="dxa"/>
          </w:tcPr>
          <w:p w:rsidR="00D10408" w:rsidRDefault="00D10408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D10408" w:rsidRDefault="00D10408" w:rsidP="002A16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D10408" w:rsidRPr="002A16F2" w:rsidTr="00B41594">
        <w:tc>
          <w:tcPr>
            <w:tcW w:w="704" w:type="dxa"/>
          </w:tcPr>
          <w:p w:rsidR="00D10408" w:rsidRDefault="00D10408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8.26.</w:t>
            </w:r>
          </w:p>
        </w:tc>
        <w:tc>
          <w:tcPr>
            <w:tcW w:w="4961" w:type="dxa"/>
          </w:tcPr>
          <w:p w:rsidR="00D10408" w:rsidRDefault="00D10408" w:rsidP="00D104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Розробка</w:t>
            </w:r>
            <w:r w:rsidRPr="00D104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ПКД та експертиза на «Влаштування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нової огорожі</w:t>
            </w:r>
            <w:r w:rsidRPr="00D104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ДНЗ</w:t>
            </w:r>
            <w:r w:rsidRPr="00D104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D104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418" w:type="dxa"/>
          </w:tcPr>
          <w:p w:rsidR="00D10408" w:rsidRDefault="00D10408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300,0</w:t>
            </w:r>
          </w:p>
        </w:tc>
        <w:tc>
          <w:tcPr>
            <w:tcW w:w="1417" w:type="dxa"/>
          </w:tcPr>
          <w:p w:rsidR="00D10408" w:rsidRDefault="00D10408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D10408" w:rsidRDefault="00D10408" w:rsidP="002A16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D10408" w:rsidRPr="002A16F2" w:rsidTr="00B41594">
        <w:tc>
          <w:tcPr>
            <w:tcW w:w="704" w:type="dxa"/>
          </w:tcPr>
          <w:p w:rsidR="00D10408" w:rsidRDefault="00D10408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8.27.</w:t>
            </w:r>
          </w:p>
        </w:tc>
        <w:tc>
          <w:tcPr>
            <w:tcW w:w="4961" w:type="dxa"/>
          </w:tcPr>
          <w:p w:rsidR="00D10408" w:rsidRDefault="00D10408" w:rsidP="00D104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04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Розробка ПКД та експертиза на «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Капітальний ремонт </w:t>
            </w:r>
            <w:r w:rsidRPr="00D104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огорожі в ДНЗ 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D104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418" w:type="dxa"/>
          </w:tcPr>
          <w:p w:rsidR="00D10408" w:rsidRDefault="00D10408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300,0</w:t>
            </w:r>
          </w:p>
        </w:tc>
        <w:tc>
          <w:tcPr>
            <w:tcW w:w="1417" w:type="dxa"/>
          </w:tcPr>
          <w:p w:rsidR="00D10408" w:rsidRDefault="00D10408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D10408" w:rsidRDefault="00D10408" w:rsidP="002A16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D10408" w:rsidRPr="002A16F2" w:rsidTr="00B41594">
        <w:tc>
          <w:tcPr>
            <w:tcW w:w="704" w:type="dxa"/>
          </w:tcPr>
          <w:p w:rsidR="00D10408" w:rsidRDefault="00D10408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8.28.</w:t>
            </w:r>
          </w:p>
        </w:tc>
        <w:tc>
          <w:tcPr>
            <w:tcW w:w="4961" w:type="dxa"/>
          </w:tcPr>
          <w:p w:rsidR="00D10408" w:rsidRDefault="00D10408" w:rsidP="00D104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04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Розробка ПКД та експертиза на «Капітальний ремонт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Влаштування шатрової покрівлі та утеплення фасаду будівлі</w:t>
            </w:r>
            <w:r w:rsidRPr="00D104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ДНЗ №3»</w:t>
            </w:r>
          </w:p>
        </w:tc>
        <w:tc>
          <w:tcPr>
            <w:tcW w:w="1418" w:type="dxa"/>
          </w:tcPr>
          <w:p w:rsidR="00D10408" w:rsidRDefault="00D10408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130,0</w:t>
            </w:r>
          </w:p>
        </w:tc>
        <w:tc>
          <w:tcPr>
            <w:tcW w:w="1417" w:type="dxa"/>
          </w:tcPr>
          <w:p w:rsidR="00D10408" w:rsidRDefault="00D10408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D10408" w:rsidRDefault="00D10408" w:rsidP="002A16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D10408" w:rsidRPr="002A16F2" w:rsidTr="00B41594">
        <w:tc>
          <w:tcPr>
            <w:tcW w:w="704" w:type="dxa"/>
          </w:tcPr>
          <w:p w:rsidR="00D10408" w:rsidRDefault="009B2B8B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8.29.</w:t>
            </w:r>
          </w:p>
        </w:tc>
        <w:tc>
          <w:tcPr>
            <w:tcW w:w="4961" w:type="dxa"/>
          </w:tcPr>
          <w:p w:rsidR="00D10408" w:rsidRDefault="009B2B8B" w:rsidP="009B2B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2B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Розробка ПКД та експертиза на «Капітальний ремонт будівлі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 благоустрій території </w:t>
            </w:r>
            <w:r w:rsidRPr="009B2B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ДНЗ 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9B2B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418" w:type="dxa"/>
          </w:tcPr>
          <w:p w:rsidR="00D10408" w:rsidRDefault="009B2B8B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120,0</w:t>
            </w:r>
          </w:p>
        </w:tc>
        <w:tc>
          <w:tcPr>
            <w:tcW w:w="1417" w:type="dxa"/>
          </w:tcPr>
          <w:p w:rsidR="00D10408" w:rsidRDefault="00D10408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D10408" w:rsidRDefault="00D10408" w:rsidP="002A16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9B2B8B" w:rsidRPr="002A16F2" w:rsidTr="00B41594">
        <w:tc>
          <w:tcPr>
            <w:tcW w:w="704" w:type="dxa"/>
          </w:tcPr>
          <w:p w:rsidR="009B2B8B" w:rsidRDefault="009B2B8B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8.30.</w:t>
            </w:r>
          </w:p>
        </w:tc>
        <w:tc>
          <w:tcPr>
            <w:tcW w:w="4961" w:type="dxa"/>
          </w:tcPr>
          <w:p w:rsidR="009B2B8B" w:rsidRPr="009B2B8B" w:rsidRDefault="009B2B8B" w:rsidP="009B2B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Капітальний ремонт ДНЗ №8 (заміна вікон) блок А</w:t>
            </w:r>
          </w:p>
        </w:tc>
        <w:tc>
          <w:tcPr>
            <w:tcW w:w="1418" w:type="dxa"/>
          </w:tcPr>
          <w:p w:rsidR="009B2B8B" w:rsidRDefault="009B2B8B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3 000,0</w:t>
            </w:r>
          </w:p>
        </w:tc>
        <w:tc>
          <w:tcPr>
            <w:tcW w:w="1417" w:type="dxa"/>
          </w:tcPr>
          <w:p w:rsidR="009B2B8B" w:rsidRDefault="009B2B8B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9B2B8B" w:rsidRDefault="009B2B8B" w:rsidP="002A16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9B2B8B" w:rsidRPr="002A16F2" w:rsidTr="00B41594">
        <w:tc>
          <w:tcPr>
            <w:tcW w:w="704" w:type="dxa"/>
          </w:tcPr>
          <w:p w:rsidR="009B2B8B" w:rsidRDefault="009B2B8B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8.31.</w:t>
            </w:r>
          </w:p>
        </w:tc>
        <w:tc>
          <w:tcPr>
            <w:tcW w:w="4961" w:type="dxa"/>
          </w:tcPr>
          <w:p w:rsidR="009B2B8B" w:rsidRPr="009B2B8B" w:rsidRDefault="009B2B8B" w:rsidP="009B2B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2B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Капітальний ремонт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харчоблоках блоків А, Б </w:t>
            </w:r>
            <w:r w:rsidRPr="009B2B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ДНЗ №8 </w:t>
            </w:r>
          </w:p>
        </w:tc>
        <w:tc>
          <w:tcPr>
            <w:tcW w:w="1418" w:type="dxa"/>
          </w:tcPr>
          <w:p w:rsidR="009B2B8B" w:rsidRDefault="009B2B8B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1 500,0</w:t>
            </w:r>
          </w:p>
        </w:tc>
        <w:tc>
          <w:tcPr>
            <w:tcW w:w="1417" w:type="dxa"/>
          </w:tcPr>
          <w:p w:rsidR="009B2B8B" w:rsidRDefault="009B2B8B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9B2B8B" w:rsidRDefault="009B2B8B" w:rsidP="002A16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B47E30" w:rsidRPr="002A16F2" w:rsidTr="00B41594">
        <w:tc>
          <w:tcPr>
            <w:tcW w:w="704" w:type="dxa"/>
          </w:tcPr>
          <w:p w:rsidR="00B47E30" w:rsidRDefault="00B47E30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8.32.</w:t>
            </w:r>
          </w:p>
        </w:tc>
        <w:tc>
          <w:tcPr>
            <w:tcW w:w="4961" w:type="dxa"/>
          </w:tcPr>
          <w:p w:rsidR="00B47E30" w:rsidRPr="00B47E30" w:rsidRDefault="00B47E30" w:rsidP="009B2B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Розробка ПКД та експертиза на «Капітальний ремонт. Заміна вікон в КНП «ЮМБЛ»</w:t>
            </w:r>
          </w:p>
        </w:tc>
        <w:tc>
          <w:tcPr>
            <w:tcW w:w="1418" w:type="dxa"/>
          </w:tcPr>
          <w:p w:rsidR="00B47E30" w:rsidRDefault="00B47E30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1 500,0</w:t>
            </w:r>
          </w:p>
        </w:tc>
        <w:tc>
          <w:tcPr>
            <w:tcW w:w="1417" w:type="dxa"/>
          </w:tcPr>
          <w:p w:rsidR="00B47E30" w:rsidRDefault="00B47E30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B47E30" w:rsidRDefault="00B47E30" w:rsidP="002A16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B47E30" w:rsidRPr="002A16F2" w:rsidTr="00B41594">
        <w:tc>
          <w:tcPr>
            <w:tcW w:w="704" w:type="dxa"/>
          </w:tcPr>
          <w:p w:rsidR="00B47E30" w:rsidRDefault="00B47E30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8.33.</w:t>
            </w:r>
          </w:p>
        </w:tc>
        <w:tc>
          <w:tcPr>
            <w:tcW w:w="4961" w:type="dxa"/>
          </w:tcPr>
          <w:p w:rsidR="00B47E30" w:rsidRDefault="00B47E30" w:rsidP="009B2B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Розробка ПКД та експертиза на «Капітальний ремонт санвузлів з влаштуванням кабінок та шаф для інвентарю в гімназії»</w:t>
            </w:r>
          </w:p>
        </w:tc>
        <w:tc>
          <w:tcPr>
            <w:tcW w:w="1418" w:type="dxa"/>
          </w:tcPr>
          <w:p w:rsidR="00B47E30" w:rsidRDefault="00B47E30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200,0</w:t>
            </w:r>
          </w:p>
        </w:tc>
        <w:tc>
          <w:tcPr>
            <w:tcW w:w="1417" w:type="dxa"/>
          </w:tcPr>
          <w:p w:rsidR="00B47E30" w:rsidRDefault="00146381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200,0</w:t>
            </w:r>
          </w:p>
        </w:tc>
        <w:tc>
          <w:tcPr>
            <w:tcW w:w="1559" w:type="dxa"/>
          </w:tcPr>
          <w:p w:rsidR="00B47E30" w:rsidRDefault="00B47E30" w:rsidP="002A16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7B160A" w:rsidRPr="002A16F2" w:rsidTr="00B41594">
        <w:tc>
          <w:tcPr>
            <w:tcW w:w="704" w:type="dxa"/>
          </w:tcPr>
          <w:p w:rsidR="007B160A" w:rsidRDefault="007B160A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8.34.</w:t>
            </w:r>
          </w:p>
        </w:tc>
        <w:tc>
          <w:tcPr>
            <w:tcW w:w="4961" w:type="dxa"/>
          </w:tcPr>
          <w:p w:rsidR="007B160A" w:rsidRDefault="007B160A" w:rsidP="007B16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Придбання та встановлення механічної грабельної решітки з шнековим транспортером на КНС-3, в т.ч. розробка ПКД та експертиза на технічне переоснащення грабельного відділення</w:t>
            </w:r>
          </w:p>
        </w:tc>
        <w:tc>
          <w:tcPr>
            <w:tcW w:w="1418" w:type="dxa"/>
          </w:tcPr>
          <w:p w:rsidR="007B160A" w:rsidRDefault="007B160A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1 626,0</w:t>
            </w:r>
          </w:p>
        </w:tc>
        <w:tc>
          <w:tcPr>
            <w:tcW w:w="1417" w:type="dxa"/>
          </w:tcPr>
          <w:p w:rsidR="007B160A" w:rsidRDefault="00146381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1 626,0</w:t>
            </w:r>
          </w:p>
        </w:tc>
        <w:tc>
          <w:tcPr>
            <w:tcW w:w="1559" w:type="dxa"/>
          </w:tcPr>
          <w:p w:rsidR="007B160A" w:rsidRDefault="00F5512C" w:rsidP="004274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</w:t>
            </w:r>
            <w:r w:rsidR="007B160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отреба ДІМГ не надана, взято з бюджетного запиту, як</w:t>
            </w:r>
            <w:r w:rsidR="0042746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ий</w:t>
            </w:r>
            <w:r w:rsidR="007B160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надавався у листопаді 2020 року</w:t>
            </w:r>
          </w:p>
        </w:tc>
      </w:tr>
      <w:tr w:rsidR="00046E9E" w:rsidRPr="002A16F2" w:rsidTr="00B41594">
        <w:tc>
          <w:tcPr>
            <w:tcW w:w="704" w:type="dxa"/>
          </w:tcPr>
          <w:p w:rsidR="00046E9E" w:rsidRDefault="00046E9E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8.35.</w:t>
            </w:r>
          </w:p>
        </w:tc>
        <w:tc>
          <w:tcPr>
            <w:tcW w:w="4961" w:type="dxa"/>
          </w:tcPr>
          <w:p w:rsidR="00046E9E" w:rsidRDefault="00046E9E" w:rsidP="007B16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Розробка ПКД та експертиза на «Капітальний ремонт ДНЗ №8. Укріплення основ і фундаментів блоку Б»</w:t>
            </w:r>
          </w:p>
        </w:tc>
        <w:tc>
          <w:tcPr>
            <w:tcW w:w="1418" w:type="dxa"/>
          </w:tcPr>
          <w:p w:rsidR="00046E9E" w:rsidRDefault="00046E9E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150,0</w:t>
            </w:r>
          </w:p>
        </w:tc>
        <w:tc>
          <w:tcPr>
            <w:tcW w:w="1417" w:type="dxa"/>
          </w:tcPr>
          <w:p w:rsidR="00046E9E" w:rsidRDefault="00046E9E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46E9E" w:rsidRDefault="00046E9E" w:rsidP="002A16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2A16F2" w:rsidRPr="005C72E8" w:rsidTr="00B41594">
        <w:tc>
          <w:tcPr>
            <w:tcW w:w="704" w:type="dxa"/>
          </w:tcPr>
          <w:p w:rsidR="002A16F2" w:rsidRPr="005C72E8" w:rsidRDefault="002A16F2" w:rsidP="002A16F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9.</w:t>
            </w:r>
          </w:p>
        </w:tc>
        <w:tc>
          <w:tcPr>
            <w:tcW w:w="4961" w:type="dxa"/>
          </w:tcPr>
          <w:p w:rsidR="002A16F2" w:rsidRPr="005C72E8" w:rsidRDefault="002A16F2" w:rsidP="002A16F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Міська програма «Фонд міської ради на виконання депутатських повноважень»</w:t>
            </w:r>
          </w:p>
        </w:tc>
        <w:tc>
          <w:tcPr>
            <w:tcW w:w="1418" w:type="dxa"/>
          </w:tcPr>
          <w:p w:rsidR="002A16F2" w:rsidRPr="005C72E8" w:rsidRDefault="002A16F2" w:rsidP="002A16F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3 400,0</w:t>
            </w:r>
          </w:p>
        </w:tc>
        <w:tc>
          <w:tcPr>
            <w:tcW w:w="1417" w:type="dxa"/>
          </w:tcPr>
          <w:p w:rsidR="002A16F2" w:rsidRPr="005C72E8" w:rsidRDefault="002A16F2" w:rsidP="002A16F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2A16F2" w:rsidRPr="005C72E8" w:rsidRDefault="002A16F2" w:rsidP="002A16F2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</w:pPr>
          </w:p>
        </w:tc>
      </w:tr>
      <w:tr w:rsidR="002A16F2" w:rsidRPr="00701B1E" w:rsidTr="00B41594">
        <w:tc>
          <w:tcPr>
            <w:tcW w:w="704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9.1.</w:t>
            </w:r>
          </w:p>
        </w:tc>
        <w:tc>
          <w:tcPr>
            <w:tcW w:w="4961" w:type="dxa"/>
          </w:tcPr>
          <w:p w:rsidR="002A16F2" w:rsidRDefault="002A16F2" w:rsidP="002A16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Кошти на виконання депутатських повноважень (100,0 тис.грн. на 1 депутата)</w:t>
            </w:r>
          </w:p>
        </w:tc>
        <w:tc>
          <w:tcPr>
            <w:tcW w:w="1418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3 400,0</w:t>
            </w:r>
          </w:p>
        </w:tc>
        <w:tc>
          <w:tcPr>
            <w:tcW w:w="1417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2A16F2" w:rsidRPr="005C72E8" w:rsidTr="00B41594">
        <w:tc>
          <w:tcPr>
            <w:tcW w:w="704" w:type="dxa"/>
          </w:tcPr>
          <w:p w:rsidR="002A16F2" w:rsidRPr="005C72E8" w:rsidRDefault="002A16F2" w:rsidP="002A16F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10.</w:t>
            </w:r>
          </w:p>
        </w:tc>
        <w:tc>
          <w:tcPr>
            <w:tcW w:w="4961" w:type="dxa"/>
          </w:tcPr>
          <w:p w:rsidR="002A16F2" w:rsidRPr="005C72E8" w:rsidRDefault="002A16F2" w:rsidP="002A16F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Міська програма профілактики злочинності та вдосконалення системи захисту конституційних прав і свобод громадян</w:t>
            </w:r>
          </w:p>
        </w:tc>
        <w:tc>
          <w:tcPr>
            <w:tcW w:w="1418" w:type="dxa"/>
          </w:tcPr>
          <w:p w:rsidR="002A16F2" w:rsidRPr="005C72E8" w:rsidRDefault="00BB135F" w:rsidP="002A16F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4 274,512</w:t>
            </w:r>
          </w:p>
        </w:tc>
        <w:tc>
          <w:tcPr>
            <w:tcW w:w="1417" w:type="dxa"/>
          </w:tcPr>
          <w:p w:rsidR="002A16F2" w:rsidRPr="005C72E8" w:rsidRDefault="00146381" w:rsidP="002A16F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540,0</w:t>
            </w:r>
          </w:p>
        </w:tc>
        <w:tc>
          <w:tcPr>
            <w:tcW w:w="1559" w:type="dxa"/>
          </w:tcPr>
          <w:p w:rsidR="002A16F2" w:rsidRPr="005C72E8" w:rsidRDefault="002A16F2" w:rsidP="002A16F2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</w:pPr>
          </w:p>
        </w:tc>
      </w:tr>
      <w:tr w:rsidR="002A16F2" w:rsidRPr="00701B1E" w:rsidTr="00B41594">
        <w:tc>
          <w:tcPr>
            <w:tcW w:w="704" w:type="dxa"/>
          </w:tcPr>
          <w:p w:rsidR="002A16F2" w:rsidRPr="00341B03" w:rsidRDefault="002A16F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10.1.</w:t>
            </w:r>
          </w:p>
        </w:tc>
        <w:tc>
          <w:tcPr>
            <w:tcW w:w="4961" w:type="dxa"/>
          </w:tcPr>
          <w:p w:rsidR="002A16F2" w:rsidRDefault="002A16F2" w:rsidP="002A16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Заохочення членів громадського формування</w:t>
            </w:r>
          </w:p>
        </w:tc>
        <w:tc>
          <w:tcPr>
            <w:tcW w:w="1418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150,0</w:t>
            </w:r>
          </w:p>
        </w:tc>
        <w:tc>
          <w:tcPr>
            <w:tcW w:w="1417" w:type="dxa"/>
          </w:tcPr>
          <w:p w:rsidR="002A16F2" w:rsidRDefault="00146381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75,0</w:t>
            </w:r>
          </w:p>
        </w:tc>
        <w:tc>
          <w:tcPr>
            <w:tcW w:w="1559" w:type="dxa"/>
          </w:tcPr>
          <w:p w:rsidR="002A16F2" w:rsidRDefault="0042746A" w:rsidP="002A16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</w:t>
            </w:r>
            <w:r w:rsidR="002A16F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кв. по 37,5 тис.грн.</w:t>
            </w:r>
          </w:p>
        </w:tc>
      </w:tr>
      <w:tr w:rsidR="002A16F2" w:rsidRPr="00ED61A6" w:rsidTr="00B41594">
        <w:tc>
          <w:tcPr>
            <w:tcW w:w="704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10.2.</w:t>
            </w:r>
          </w:p>
        </w:tc>
        <w:tc>
          <w:tcPr>
            <w:tcW w:w="4961" w:type="dxa"/>
          </w:tcPr>
          <w:p w:rsidR="002A16F2" w:rsidRDefault="002A16F2" w:rsidP="002A16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Технічне обслуговування програмного забезпечення</w:t>
            </w:r>
            <w:r w:rsidR="00ED61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(120,0 тис.грн.)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обладнання</w:t>
            </w:r>
            <w:r w:rsidR="00ED61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(220,0 тис.грн.)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лінійно – кабельних мереж</w:t>
            </w:r>
            <w:r w:rsidR="00ED61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(100,0 тис.грн.)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системи відеоспостереження міста</w:t>
            </w:r>
          </w:p>
        </w:tc>
        <w:tc>
          <w:tcPr>
            <w:tcW w:w="1418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440,0</w:t>
            </w:r>
          </w:p>
        </w:tc>
        <w:tc>
          <w:tcPr>
            <w:tcW w:w="1417" w:type="dxa"/>
          </w:tcPr>
          <w:p w:rsidR="002A16F2" w:rsidRDefault="00146381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440,0</w:t>
            </w:r>
          </w:p>
        </w:tc>
        <w:tc>
          <w:tcPr>
            <w:tcW w:w="1559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2A16F2" w:rsidRPr="00ED61A6" w:rsidTr="00B41594">
        <w:tc>
          <w:tcPr>
            <w:tcW w:w="704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10.3.</w:t>
            </w:r>
          </w:p>
        </w:tc>
        <w:tc>
          <w:tcPr>
            <w:tcW w:w="4961" w:type="dxa"/>
          </w:tcPr>
          <w:p w:rsidR="002A16F2" w:rsidRDefault="002A16F2" w:rsidP="002A16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Автопослуги (послуги автовишки) для налаштування обладнання системи відеоспостереження міста</w:t>
            </w:r>
          </w:p>
        </w:tc>
        <w:tc>
          <w:tcPr>
            <w:tcW w:w="1418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25,0</w:t>
            </w:r>
          </w:p>
        </w:tc>
        <w:tc>
          <w:tcPr>
            <w:tcW w:w="1417" w:type="dxa"/>
          </w:tcPr>
          <w:p w:rsidR="002A16F2" w:rsidRDefault="00146381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25,0</w:t>
            </w:r>
          </w:p>
        </w:tc>
        <w:tc>
          <w:tcPr>
            <w:tcW w:w="1559" w:type="dxa"/>
          </w:tcPr>
          <w:p w:rsidR="002A16F2" w:rsidRDefault="00ED61A6" w:rsidP="00ED61A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 міс. х 2,5 тис.грн.</w:t>
            </w:r>
          </w:p>
        </w:tc>
      </w:tr>
      <w:tr w:rsidR="002A16F2" w:rsidRPr="00CE45B0" w:rsidTr="00B41594">
        <w:tc>
          <w:tcPr>
            <w:tcW w:w="704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10.4.</w:t>
            </w:r>
          </w:p>
        </w:tc>
        <w:tc>
          <w:tcPr>
            <w:tcW w:w="4961" w:type="dxa"/>
          </w:tcPr>
          <w:p w:rsidR="002A16F2" w:rsidRDefault="002A16F2" w:rsidP="002A16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Реалізація нового проекту з будівництва системи відеоспостереження у громадських місцях міста (закупівля відеообладнання, яке буде встановлено у приміщенні відділення поліції №3 Вознесенського районного управління поліції ГУ Нацполіції в Миколаївській області)</w:t>
            </w:r>
          </w:p>
        </w:tc>
        <w:tc>
          <w:tcPr>
            <w:tcW w:w="1418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3 659,512</w:t>
            </w:r>
          </w:p>
        </w:tc>
        <w:tc>
          <w:tcPr>
            <w:tcW w:w="1417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2A16F2" w:rsidRPr="005C72E8" w:rsidTr="00B41594">
        <w:tc>
          <w:tcPr>
            <w:tcW w:w="704" w:type="dxa"/>
          </w:tcPr>
          <w:p w:rsidR="002A16F2" w:rsidRPr="005C72E8" w:rsidRDefault="002A16F2" w:rsidP="002A16F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11.</w:t>
            </w:r>
          </w:p>
        </w:tc>
        <w:tc>
          <w:tcPr>
            <w:tcW w:w="4961" w:type="dxa"/>
          </w:tcPr>
          <w:p w:rsidR="002A16F2" w:rsidRPr="005C72E8" w:rsidRDefault="002A16F2" w:rsidP="002A16F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Міська програма </w:t>
            </w:r>
            <w:r w:rsidR="00704CD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розвитку </w:t>
            </w:r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земельних відносин</w:t>
            </w:r>
          </w:p>
        </w:tc>
        <w:tc>
          <w:tcPr>
            <w:tcW w:w="1418" w:type="dxa"/>
          </w:tcPr>
          <w:p w:rsidR="002A16F2" w:rsidRPr="005C72E8" w:rsidRDefault="007B17B2" w:rsidP="007B17B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2</w:t>
            </w:r>
            <w:r w:rsidR="005C72E8"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 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4</w:t>
            </w:r>
            <w:r w:rsidR="005C72E8"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05,593</w:t>
            </w:r>
          </w:p>
        </w:tc>
        <w:tc>
          <w:tcPr>
            <w:tcW w:w="1417" w:type="dxa"/>
          </w:tcPr>
          <w:p w:rsidR="002A16F2" w:rsidRPr="005C72E8" w:rsidRDefault="007B17B2" w:rsidP="002A16F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2 10</w:t>
            </w:r>
            <w:r w:rsidR="00C1585B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0,0</w:t>
            </w:r>
          </w:p>
        </w:tc>
        <w:tc>
          <w:tcPr>
            <w:tcW w:w="1559" w:type="dxa"/>
          </w:tcPr>
          <w:p w:rsidR="002A16F2" w:rsidRPr="005C72E8" w:rsidRDefault="002A16F2" w:rsidP="002A16F2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</w:pPr>
          </w:p>
        </w:tc>
      </w:tr>
      <w:tr w:rsidR="002A16F2" w:rsidRPr="00CE45B0" w:rsidTr="00B41594">
        <w:tc>
          <w:tcPr>
            <w:tcW w:w="704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11.1.</w:t>
            </w:r>
          </w:p>
        </w:tc>
        <w:tc>
          <w:tcPr>
            <w:tcW w:w="4961" w:type="dxa"/>
          </w:tcPr>
          <w:p w:rsidR="002A16F2" w:rsidRDefault="002A16F2" w:rsidP="002A16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Виготовлення технічної документації із землеустрою щодо інвентаризації земель в межах громади</w:t>
            </w:r>
          </w:p>
        </w:tc>
        <w:tc>
          <w:tcPr>
            <w:tcW w:w="1418" w:type="dxa"/>
          </w:tcPr>
          <w:p w:rsidR="002A16F2" w:rsidRDefault="007B17B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2 00</w:t>
            </w:r>
            <w:r w:rsidR="002A16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7" w:type="dxa"/>
          </w:tcPr>
          <w:p w:rsidR="002A16F2" w:rsidRDefault="007B17B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2 00</w:t>
            </w:r>
            <w:r w:rsidR="00C158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559" w:type="dxa"/>
          </w:tcPr>
          <w:p w:rsidR="002A16F2" w:rsidRDefault="007B17B2" w:rsidP="007B17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Відповідно до моніторингу аналогічних робіт на сайті державних закупівель</w:t>
            </w:r>
          </w:p>
        </w:tc>
      </w:tr>
      <w:tr w:rsidR="002A16F2" w:rsidRPr="00CE45B0" w:rsidTr="00B41594">
        <w:tc>
          <w:tcPr>
            <w:tcW w:w="704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11.2.</w:t>
            </w:r>
          </w:p>
        </w:tc>
        <w:tc>
          <w:tcPr>
            <w:tcW w:w="4961" w:type="dxa"/>
          </w:tcPr>
          <w:p w:rsidR="002A16F2" w:rsidRDefault="002A16F2" w:rsidP="002A16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Виготовлення правовстановлюючих документів на земельні ділянки під об’єкти комунальної власності – проєкти землеустрою щодо відведення земельних ділянок в постійне користування під ж/б (КП «ЖЕО») (12 ж/б)</w:t>
            </w:r>
          </w:p>
        </w:tc>
        <w:tc>
          <w:tcPr>
            <w:tcW w:w="1418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237,0</w:t>
            </w:r>
          </w:p>
        </w:tc>
        <w:tc>
          <w:tcPr>
            <w:tcW w:w="1417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2A16F2" w:rsidRDefault="002A16F2" w:rsidP="002A16F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Незалежності,7/Соборності,5 – 20,0 тис.грн.; </w:t>
            </w:r>
          </w:p>
          <w:p w:rsidR="002A16F2" w:rsidRDefault="002A16F2" w:rsidP="002A16F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Дружби Народів,12 – 18,0 тис.грн.;</w:t>
            </w:r>
          </w:p>
          <w:p w:rsidR="002A16F2" w:rsidRDefault="002A16F2" w:rsidP="002A16F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Миру,16 – 18,0 тис.грн.;</w:t>
            </w:r>
          </w:p>
          <w:p w:rsidR="002A16F2" w:rsidRDefault="002A16F2" w:rsidP="002A16F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Дружби Народів,14 – 15,0 тис.грн.;</w:t>
            </w:r>
          </w:p>
          <w:p w:rsidR="002A16F2" w:rsidRDefault="002A16F2" w:rsidP="002A16F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Дружби Народів,16 – 15,0 тис.грн.;</w:t>
            </w:r>
          </w:p>
          <w:p w:rsidR="002A16F2" w:rsidRDefault="002A16F2" w:rsidP="002A16F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Дружби Народів,18 – 18,0 тис.грн.;</w:t>
            </w:r>
          </w:p>
          <w:p w:rsidR="002A16F2" w:rsidRDefault="002A16F2" w:rsidP="002A16F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Дружби Народів,24 – 20,0 тис.грн.;</w:t>
            </w:r>
          </w:p>
          <w:p w:rsidR="002A16F2" w:rsidRDefault="002A16F2" w:rsidP="002A16F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Дружби Народів,26 – 20,0 тис.грн.;</w:t>
            </w:r>
          </w:p>
          <w:p w:rsidR="002A16F2" w:rsidRDefault="002A16F2" w:rsidP="002A16F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Дружби Народів,22 – 25,0 тис.грн.;</w:t>
            </w:r>
          </w:p>
          <w:p w:rsidR="002A16F2" w:rsidRDefault="002A16F2" w:rsidP="002A16F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Дружби Народів,28 – 23,0 тис.грн.;</w:t>
            </w:r>
          </w:p>
          <w:p w:rsidR="002A16F2" w:rsidRDefault="002A16F2" w:rsidP="002A16F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Дружби Народів, 36 – 20,0 тис.грн.;</w:t>
            </w:r>
          </w:p>
          <w:p w:rsidR="002A16F2" w:rsidRDefault="002A16F2" w:rsidP="002A16F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Курчатова,4 – 25,0 тис.грн.</w:t>
            </w:r>
          </w:p>
        </w:tc>
      </w:tr>
      <w:tr w:rsidR="002A16F2" w:rsidRPr="00311422" w:rsidTr="00B41594">
        <w:tc>
          <w:tcPr>
            <w:tcW w:w="704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11.3.</w:t>
            </w:r>
          </w:p>
        </w:tc>
        <w:tc>
          <w:tcPr>
            <w:tcW w:w="4961" w:type="dxa"/>
          </w:tcPr>
          <w:p w:rsidR="002A16F2" w:rsidRDefault="002A16F2" w:rsidP="002A16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Виготовлення правовстановлюючих документів на земельні ділянки під об’єкти комунальної власності – проєкти землеустрою щодо відведення земельних ділянок в постійне користування (КП «СКГ») (3 об.)</w:t>
            </w:r>
          </w:p>
        </w:tc>
        <w:tc>
          <w:tcPr>
            <w:tcW w:w="1418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68,593</w:t>
            </w:r>
          </w:p>
        </w:tc>
        <w:tc>
          <w:tcPr>
            <w:tcW w:w="1417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2A16F2" w:rsidRDefault="002A16F2" w:rsidP="002A16F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міський парк в р-ні Олімпу – 31,0 тис.грн.;</w:t>
            </w:r>
          </w:p>
          <w:p w:rsidR="002A16F2" w:rsidRDefault="002A16F2" w:rsidP="002A16F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меморіальний комплекс – 19,2 тис.грн.;</w:t>
            </w:r>
          </w:p>
          <w:p w:rsidR="002A16F2" w:rsidRDefault="002A16F2" w:rsidP="002A16F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сортувальний комплекс на території Гідрокомплексу – 18,393 тис.грн.</w:t>
            </w:r>
          </w:p>
        </w:tc>
      </w:tr>
      <w:tr w:rsidR="002A16F2" w:rsidRPr="00311422" w:rsidTr="00B41594">
        <w:tc>
          <w:tcPr>
            <w:tcW w:w="704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11.4.</w:t>
            </w:r>
          </w:p>
        </w:tc>
        <w:tc>
          <w:tcPr>
            <w:tcW w:w="4961" w:type="dxa"/>
          </w:tcPr>
          <w:p w:rsidR="002A16F2" w:rsidRDefault="002A16F2" w:rsidP="002A16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земельної ділянки для суспільних потреб (розширення міського цвинтаря) (додатково)</w:t>
            </w:r>
          </w:p>
        </w:tc>
        <w:tc>
          <w:tcPr>
            <w:tcW w:w="1418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100,0</w:t>
            </w:r>
          </w:p>
        </w:tc>
        <w:tc>
          <w:tcPr>
            <w:tcW w:w="1417" w:type="dxa"/>
          </w:tcPr>
          <w:p w:rsidR="002A16F2" w:rsidRDefault="00C1585B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100,0</w:t>
            </w:r>
          </w:p>
        </w:tc>
        <w:tc>
          <w:tcPr>
            <w:tcW w:w="1559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2A16F2" w:rsidRPr="005C72E8" w:rsidTr="00B41594">
        <w:tc>
          <w:tcPr>
            <w:tcW w:w="704" w:type="dxa"/>
          </w:tcPr>
          <w:p w:rsidR="002A16F2" w:rsidRPr="005C72E8" w:rsidRDefault="002A16F2" w:rsidP="002A16F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12.</w:t>
            </w:r>
          </w:p>
        </w:tc>
        <w:tc>
          <w:tcPr>
            <w:tcW w:w="4961" w:type="dxa"/>
          </w:tcPr>
          <w:p w:rsidR="002A16F2" w:rsidRPr="005C72E8" w:rsidRDefault="002A16F2" w:rsidP="002A16F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Міська програма підтримки учасників АТО</w:t>
            </w:r>
          </w:p>
        </w:tc>
        <w:tc>
          <w:tcPr>
            <w:tcW w:w="1418" w:type="dxa"/>
          </w:tcPr>
          <w:p w:rsidR="002A16F2" w:rsidRPr="005C72E8" w:rsidRDefault="005C72E8" w:rsidP="002A16F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1 500,0</w:t>
            </w:r>
          </w:p>
        </w:tc>
        <w:tc>
          <w:tcPr>
            <w:tcW w:w="1417" w:type="dxa"/>
          </w:tcPr>
          <w:p w:rsidR="002A16F2" w:rsidRPr="005C72E8" w:rsidRDefault="00C1585B" w:rsidP="002A16F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1 500,0</w:t>
            </w:r>
          </w:p>
        </w:tc>
        <w:tc>
          <w:tcPr>
            <w:tcW w:w="1559" w:type="dxa"/>
          </w:tcPr>
          <w:p w:rsidR="002A16F2" w:rsidRPr="005C72E8" w:rsidRDefault="002A16F2" w:rsidP="002A16F2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</w:pPr>
          </w:p>
        </w:tc>
      </w:tr>
      <w:tr w:rsidR="002A16F2" w:rsidRPr="00311422" w:rsidTr="00B41594">
        <w:tc>
          <w:tcPr>
            <w:tcW w:w="704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12.1.</w:t>
            </w:r>
          </w:p>
        </w:tc>
        <w:tc>
          <w:tcPr>
            <w:tcW w:w="4961" w:type="dxa"/>
          </w:tcPr>
          <w:p w:rsidR="002A16F2" w:rsidRDefault="002A16F2" w:rsidP="002A16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квартир учасникам АТО</w:t>
            </w:r>
          </w:p>
        </w:tc>
        <w:tc>
          <w:tcPr>
            <w:tcW w:w="1418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1 500,0</w:t>
            </w:r>
          </w:p>
        </w:tc>
        <w:tc>
          <w:tcPr>
            <w:tcW w:w="1417" w:type="dxa"/>
          </w:tcPr>
          <w:p w:rsidR="002A16F2" w:rsidRDefault="00C1585B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1 500,0</w:t>
            </w:r>
          </w:p>
        </w:tc>
        <w:tc>
          <w:tcPr>
            <w:tcW w:w="1559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 умовах співфінансування з обласним бюджетом</w:t>
            </w:r>
          </w:p>
        </w:tc>
      </w:tr>
      <w:tr w:rsidR="002A16F2" w:rsidRPr="005C72E8" w:rsidTr="00B41594">
        <w:tc>
          <w:tcPr>
            <w:tcW w:w="704" w:type="dxa"/>
          </w:tcPr>
          <w:p w:rsidR="002A16F2" w:rsidRPr="005C72E8" w:rsidRDefault="002A16F2" w:rsidP="002A16F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13.</w:t>
            </w:r>
          </w:p>
        </w:tc>
        <w:tc>
          <w:tcPr>
            <w:tcW w:w="4961" w:type="dxa"/>
          </w:tcPr>
          <w:p w:rsidR="002A16F2" w:rsidRPr="005C72E8" w:rsidRDefault="002A16F2" w:rsidP="002A16F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Міська програма охорони тваринного світу та регулювання чисельності бродячих тварин</w:t>
            </w:r>
          </w:p>
        </w:tc>
        <w:tc>
          <w:tcPr>
            <w:tcW w:w="1418" w:type="dxa"/>
          </w:tcPr>
          <w:p w:rsidR="002A16F2" w:rsidRPr="005C72E8" w:rsidRDefault="005C72E8" w:rsidP="002A16F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1 607,9</w:t>
            </w:r>
          </w:p>
        </w:tc>
        <w:tc>
          <w:tcPr>
            <w:tcW w:w="1417" w:type="dxa"/>
          </w:tcPr>
          <w:p w:rsidR="002A16F2" w:rsidRPr="005C72E8" w:rsidRDefault="00C1585B" w:rsidP="002A16F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1 607,9</w:t>
            </w:r>
          </w:p>
        </w:tc>
        <w:tc>
          <w:tcPr>
            <w:tcW w:w="1559" w:type="dxa"/>
          </w:tcPr>
          <w:p w:rsidR="002A16F2" w:rsidRPr="005C72E8" w:rsidRDefault="002A16F2" w:rsidP="002A16F2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</w:pPr>
          </w:p>
        </w:tc>
      </w:tr>
      <w:tr w:rsidR="002A16F2" w:rsidRPr="00311422" w:rsidTr="00B41594">
        <w:tc>
          <w:tcPr>
            <w:tcW w:w="704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13.1.</w:t>
            </w:r>
          </w:p>
        </w:tc>
        <w:tc>
          <w:tcPr>
            <w:tcW w:w="4961" w:type="dxa"/>
          </w:tcPr>
          <w:p w:rsidR="002A16F2" w:rsidRDefault="002A16F2" w:rsidP="002A16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Догляд та утримання тварин</w:t>
            </w:r>
          </w:p>
        </w:tc>
        <w:tc>
          <w:tcPr>
            <w:tcW w:w="1418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932,0</w:t>
            </w:r>
          </w:p>
        </w:tc>
        <w:tc>
          <w:tcPr>
            <w:tcW w:w="1417" w:type="dxa"/>
          </w:tcPr>
          <w:p w:rsidR="002A16F2" w:rsidRDefault="00C1585B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932,0</w:t>
            </w:r>
          </w:p>
        </w:tc>
        <w:tc>
          <w:tcPr>
            <w:tcW w:w="1559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2A16F2" w:rsidRPr="00311422" w:rsidTr="00B41594">
        <w:tc>
          <w:tcPr>
            <w:tcW w:w="704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13.2.</w:t>
            </w:r>
          </w:p>
        </w:tc>
        <w:tc>
          <w:tcPr>
            <w:tcW w:w="4961" w:type="dxa"/>
          </w:tcPr>
          <w:p w:rsidR="002A16F2" w:rsidRDefault="002A16F2" w:rsidP="002A16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Харчування тварин</w:t>
            </w:r>
          </w:p>
        </w:tc>
        <w:tc>
          <w:tcPr>
            <w:tcW w:w="1418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601,9</w:t>
            </w:r>
          </w:p>
        </w:tc>
        <w:tc>
          <w:tcPr>
            <w:tcW w:w="1417" w:type="dxa"/>
          </w:tcPr>
          <w:p w:rsidR="002A16F2" w:rsidRDefault="00C1585B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601,9</w:t>
            </w:r>
          </w:p>
        </w:tc>
        <w:tc>
          <w:tcPr>
            <w:tcW w:w="1559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2A16F2" w:rsidRPr="00311422" w:rsidTr="00B41594">
        <w:tc>
          <w:tcPr>
            <w:tcW w:w="704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13.3.</w:t>
            </w:r>
          </w:p>
        </w:tc>
        <w:tc>
          <w:tcPr>
            <w:tcW w:w="4961" w:type="dxa"/>
          </w:tcPr>
          <w:p w:rsidR="002A16F2" w:rsidRDefault="002A16F2" w:rsidP="002A16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Ветеринарне обслуговування тварин, медикаменти</w:t>
            </w:r>
          </w:p>
        </w:tc>
        <w:tc>
          <w:tcPr>
            <w:tcW w:w="1418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74,0</w:t>
            </w:r>
          </w:p>
        </w:tc>
        <w:tc>
          <w:tcPr>
            <w:tcW w:w="1417" w:type="dxa"/>
          </w:tcPr>
          <w:p w:rsidR="002A16F2" w:rsidRDefault="00C1585B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74,0</w:t>
            </w:r>
          </w:p>
        </w:tc>
        <w:tc>
          <w:tcPr>
            <w:tcW w:w="1559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2A16F2" w:rsidRPr="005C72E8" w:rsidTr="00B41594">
        <w:tc>
          <w:tcPr>
            <w:tcW w:w="704" w:type="dxa"/>
          </w:tcPr>
          <w:p w:rsidR="002A16F2" w:rsidRPr="005C72E8" w:rsidRDefault="002A16F2" w:rsidP="002A16F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14.</w:t>
            </w:r>
          </w:p>
        </w:tc>
        <w:tc>
          <w:tcPr>
            <w:tcW w:w="4961" w:type="dxa"/>
          </w:tcPr>
          <w:p w:rsidR="002A16F2" w:rsidRPr="005C72E8" w:rsidRDefault="002A16F2" w:rsidP="002A16F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Міська програма поводження з ТПВ</w:t>
            </w:r>
          </w:p>
        </w:tc>
        <w:tc>
          <w:tcPr>
            <w:tcW w:w="1418" w:type="dxa"/>
          </w:tcPr>
          <w:p w:rsidR="002A16F2" w:rsidRPr="005C72E8" w:rsidRDefault="005C72E8" w:rsidP="002A16F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150,0</w:t>
            </w:r>
          </w:p>
        </w:tc>
        <w:tc>
          <w:tcPr>
            <w:tcW w:w="1417" w:type="dxa"/>
          </w:tcPr>
          <w:p w:rsidR="002A16F2" w:rsidRPr="005C72E8" w:rsidRDefault="00C1585B" w:rsidP="002A16F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150,0</w:t>
            </w:r>
          </w:p>
        </w:tc>
        <w:tc>
          <w:tcPr>
            <w:tcW w:w="1559" w:type="dxa"/>
          </w:tcPr>
          <w:p w:rsidR="002A16F2" w:rsidRPr="005C72E8" w:rsidRDefault="002A16F2" w:rsidP="002A16F2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</w:pPr>
          </w:p>
        </w:tc>
      </w:tr>
      <w:tr w:rsidR="002A16F2" w:rsidRPr="00311422" w:rsidTr="00B41594">
        <w:tc>
          <w:tcPr>
            <w:tcW w:w="704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14.1.</w:t>
            </w:r>
          </w:p>
        </w:tc>
        <w:tc>
          <w:tcPr>
            <w:tcW w:w="4961" w:type="dxa"/>
          </w:tcPr>
          <w:p w:rsidR="002A16F2" w:rsidRDefault="002A16F2" w:rsidP="002A16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Впорядкування ґрунту діючого полігону ТПВ</w:t>
            </w:r>
          </w:p>
        </w:tc>
        <w:tc>
          <w:tcPr>
            <w:tcW w:w="1418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150,0</w:t>
            </w:r>
          </w:p>
        </w:tc>
        <w:tc>
          <w:tcPr>
            <w:tcW w:w="1417" w:type="dxa"/>
          </w:tcPr>
          <w:p w:rsidR="002A16F2" w:rsidRDefault="00C1585B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150,0</w:t>
            </w:r>
          </w:p>
        </w:tc>
        <w:tc>
          <w:tcPr>
            <w:tcW w:w="1559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2A16F2" w:rsidRPr="005C72E8" w:rsidTr="00B41594">
        <w:tc>
          <w:tcPr>
            <w:tcW w:w="704" w:type="dxa"/>
          </w:tcPr>
          <w:p w:rsidR="002A16F2" w:rsidRPr="005C72E8" w:rsidRDefault="002A16F2" w:rsidP="002A16F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15.</w:t>
            </w:r>
          </w:p>
        </w:tc>
        <w:tc>
          <w:tcPr>
            <w:tcW w:w="4961" w:type="dxa"/>
          </w:tcPr>
          <w:p w:rsidR="002A16F2" w:rsidRPr="005C72E8" w:rsidRDefault="002A16F2" w:rsidP="002A16F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Міська програма розвитку дорожнього руху та його безпеки</w:t>
            </w:r>
          </w:p>
        </w:tc>
        <w:tc>
          <w:tcPr>
            <w:tcW w:w="1418" w:type="dxa"/>
          </w:tcPr>
          <w:p w:rsidR="002A16F2" w:rsidRPr="005C72E8" w:rsidRDefault="00406DD9" w:rsidP="002A16F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11 173,7</w:t>
            </w:r>
          </w:p>
        </w:tc>
        <w:tc>
          <w:tcPr>
            <w:tcW w:w="1417" w:type="dxa"/>
          </w:tcPr>
          <w:p w:rsidR="002A16F2" w:rsidRPr="005C72E8" w:rsidRDefault="00C1585B" w:rsidP="002A16F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11 173,7</w:t>
            </w:r>
          </w:p>
        </w:tc>
        <w:tc>
          <w:tcPr>
            <w:tcW w:w="1559" w:type="dxa"/>
          </w:tcPr>
          <w:p w:rsidR="002A16F2" w:rsidRPr="005C72E8" w:rsidRDefault="002A16F2" w:rsidP="002A16F2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</w:pPr>
          </w:p>
        </w:tc>
      </w:tr>
      <w:tr w:rsidR="002A16F2" w:rsidRPr="00311422" w:rsidTr="00B41594">
        <w:tc>
          <w:tcPr>
            <w:tcW w:w="704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15.1.</w:t>
            </w:r>
          </w:p>
        </w:tc>
        <w:tc>
          <w:tcPr>
            <w:tcW w:w="4961" w:type="dxa"/>
          </w:tcPr>
          <w:p w:rsidR="002A16F2" w:rsidRDefault="002A16F2" w:rsidP="002A16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Ліквідація усідань і проломів (ямковий ремонт) проїжджої частини автодоріг міста гарячим асфальтом</w:t>
            </w:r>
          </w:p>
        </w:tc>
        <w:tc>
          <w:tcPr>
            <w:tcW w:w="1418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3 018,0</w:t>
            </w:r>
          </w:p>
        </w:tc>
        <w:tc>
          <w:tcPr>
            <w:tcW w:w="1417" w:type="dxa"/>
          </w:tcPr>
          <w:p w:rsidR="002A16F2" w:rsidRDefault="00C1585B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3 018,0</w:t>
            </w:r>
          </w:p>
        </w:tc>
        <w:tc>
          <w:tcPr>
            <w:tcW w:w="1559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2A16F2" w:rsidRPr="00311422" w:rsidTr="00B41594">
        <w:tc>
          <w:tcPr>
            <w:tcW w:w="704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15.2.</w:t>
            </w:r>
          </w:p>
        </w:tc>
        <w:tc>
          <w:tcPr>
            <w:tcW w:w="4961" w:type="dxa"/>
          </w:tcPr>
          <w:p w:rsidR="002A16F2" w:rsidRDefault="002A16F2" w:rsidP="002A16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15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Ліквідація усідань і проломів (ямковий ремонт) проїжджої частини автодоріг міста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холодною сумішшю</w:t>
            </w:r>
          </w:p>
        </w:tc>
        <w:tc>
          <w:tcPr>
            <w:tcW w:w="1418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1 120,0</w:t>
            </w:r>
          </w:p>
        </w:tc>
        <w:tc>
          <w:tcPr>
            <w:tcW w:w="1417" w:type="dxa"/>
          </w:tcPr>
          <w:p w:rsidR="002A16F2" w:rsidRDefault="00C1585B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1 120,0</w:t>
            </w:r>
          </w:p>
        </w:tc>
        <w:tc>
          <w:tcPr>
            <w:tcW w:w="1559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2A16F2" w:rsidRPr="00311422" w:rsidTr="00B41594">
        <w:tc>
          <w:tcPr>
            <w:tcW w:w="704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15.3.</w:t>
            </w:r>
          </w:p>
        </w:tc>
        <w:tc>
          <w:tcPr>
            <w:tcW w:w="4961" w:type="dxa"/>
          </w:tcPr>
          <w:p w:rsidR="002A16F2" w:rsidRDefault="002A16F2" w:rsidP="002A16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Нанесення або відновлення дорожньої розмітки</w:t>
            </w:r>
          </w:p>
        </w:tc>
        <w:tc>
          <w:tcPr>
            <w:tcW w:w="1418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450,0</w:t>
            </w:r>
          </w:p>
        </w:tc>
        <w:tc>
          <w:tcPr>
            <w:tcW w:w="1417" w:type="dxa"/>
          </w:tcPr>
          <w:p w:rsidR="002A16F2" w:rsidRDefault="00C1585B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450,0</w:t>
            </w:r>
          </w:p>
        </w:tc>
        <w:tc>
          <w:tcPr>
            <w:tcW w:w="1559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2A16F2" w:rsidRPr="00311422" w:rsidTr="00B41594">
        <w:tc>
          <w:tcPr>
            <w:tcW w:w="704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15.4.</w:t>
            </w:r>
          </w:p>
        </w:tc>
        <w:tc>
          <w:tcPr>
            <w:tcW w:w="4961" w:type="dxa"/>
          </w:tcPr>
          <w:p w:rsidR="002A16F2" w:rsidRDefault="002A16F2" w:rsidP="002A16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Поточний ремонт зливової каналізації по вул.Дружба Народів</w:t>
            </w:r>
          </w:p>
        </w:tc>
        <w:tc>
          <w:tcPr>
            <w:tcW w:w="1418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896,0</w:t>
            </w:r>
          </w:p>
        </w:tc>
        <w:tc>
          <w:tcPr>
            <w:tcW w:w="1417" w:type="dxa"/>
          </w:tcPr>
          <w:p w:rsidR="002A16F2" w:rsidRDefault="00C1585B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896,0</w:t>
            </w:r>
          </w:p>
        </w:tc>
        <w:tc>
          <w:tcPr>
            <w:tcW w:w="1559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2A16F2" w:rsidRPr="00311422" w:rsidTr="00B41594">
        <w:tc>
          <w:tcPr>
            <w:tcW w:w="704" w:type="dxa"/>
          </w:tcPr>
          <w:p w:rsidR="002A16F2" w:rsidRDefault="00E26E1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15.5.</w:t>
            </w:r>
          </w:p>
        </w:tc>
        <w:tc>
          <w:tcPr>
            <w:tcW w:w="4961" w:type="dxa"/>
          </w:tcPr>
          <w:p w:rsidR="002A16F2" w:rsidRDefault="00E26E12" w:rsidP="002A16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Коригування ПКД та експертиза на «Капітальний ремонт вул.Дружби Народів»</w:t>
            </w:r>
          </w:p>
        </w:tc>
        <w:tc>
          <w:tcPr>
            <w:tcW w:w="1418" w:type="dxa"/>
          </w:tcPr>
          <w:p w:rsidR="002A16F2" w:rsidRDefault="00E26E1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150,0</w:t>
            </w:r>
          </w:p>
        </w:tc>
        <w:tc>
          <w:tcPr>
            <w:tcW w:w="1417" w:type="dxa"/>
          </w:tcPr>
          <w:p w:rsidR="002A16F2" w:rsidRDefault="00C1585B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150,0</w:t>
            </w:r>
          </w:p>
        </w:tc>
        <w:tc>
          <w:tcPr>
            <w:tcW w:w="1559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406DD9" w:rsidRPr="00406DD9" w:rsidTr="00B41594">
        <w:tc>
          <w:tcPr>
            <w:tcW w:w="704" w:type="dxa"/>
          </w:tcPr>
          <w:p w:rsidR="00406DD9" w:rsidRDefault="00406DD9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15.6.</w:t>
            </w:r>
          </w:p>
        </w:tc>
        <w:tc>
          <w:tcPr>
            <w:tcW w:w="4961" w:type="dxa"/>
          </w:tcPr>
          <w:p w:rsidR="00406DD9" w:rsidRDefault="00406DD9" w:rsidP="002A16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Роботи з «Капітального ремонту вул.Дружби Народів»</w:t>
            </w:r>
          </w:p>
        </w:tc>
        <w:tc>
          <w:tcPr>
            <w:tcW w:w="1418" w:type="dxa"/>
          </w:tcPr>
          <w:p w:rsidR="00406DD9" w:rsidRDefault="00406DD9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5 539,7</w:t>
            </w:r>
          </w:p>
        </w:tc>
        <w:tc>
          <w:tcPr>
            <w:tcW w:w="1417" w:type="dxa"/>
          </w:tcPr>
          <w:p w:rsidR="00406DD9" w:rsidRDefault="00C1585B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5 539,7</w:t>
            </w:r>
          </w:p>
        </w:tc>
        <w:tc>
          <w:tcPr>
            <w:tcW w:w="1559" w:type="dxa"/>
          </w:tcPr>
          <w:p w:rsidR="00406DD9" w:rsidRDefault="00F5512C" w:rsidP="002A16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з</w:t>
            </w:r>
            <w:r w:rsidR="00406DD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алишок за укладеним договором в сумі 7 039,7 тис.грн. за вирахуванням орієнтовної субвенції з обласного бюджету в сумі 1 500,0 тис.грн.</w:t>
            </w:r>
          </w:p>
        </w:tc>
      </w:tr>
      <w:tr w:rsidR="002A16F2" w:rsidRPr="00406DD9" w:rsidTr="00B41594">
        <w:tc>
          <w:tcPr>
            <w:tcW w:w="704" w:type="dxa"/>
          </w:tcPr>
          <w:p w:rsidR="002A16F2" w:rsidRPr="005C72E8" w:rsidRDefault="004A6B7C" w:rsidP="002A16F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16.</w:t>
            </w:r>
          </w:p>
        </w:tc>
        <w:tc>
          <w:tcPr>
            <w:tcW w:w="4961" w:type="dxa"/>
          </w:tcPr>
          <w:p w:rsidR="002A16F2" w:rsidRPr="005C72E8" w:rsidRDefault="004A6B7C" w:rsidP="002A16F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Міська програма «Питна вода»</w:t>
            </w:r>
          </w:p>
        </w:tc>
        <w:tc>
          <w:tcPr>
            <w:tcW w:w="1418" w:type="dxa"/>
          </w:tcPr>
          <w:p w:rsidR="002A16F2" w:rsidRPr="005C72E8" w:rsidRDefault="005C72E8" w:rsidP="002A16F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74,7</w:t>
            </w:r>
          </w:p>
        </w:tc>
        <w:tc>
          <w:tcPr>
            <w:tcW w:w="1417" w:type="dxa"/>
          </w:tcPr>
          <w:p w:rsidR="002A16F2" w:rsidRPr="005C72E8" w:rsidRDefault="00C1585B" w:rsidP="002A16F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74,7</w:t>
            </w:r>
          </w:p>
        </w:tc>
        <w:tc>
          <w:tcPr>
            <w:tcW w:w="1559" w:type="dxa"/>
          </w:tcPr>
          <w:p w:rsidR="002A16F2" w:rsidRPr="005C72E8" w:rsidRDefault="002A16F2" w:rsidP="002A16F2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</w:pPr>
          </w:p>
        </w:tc>
      </w:tr>
      <w:tr w:rsidR="002A16F2" w:rsidRPr="00406DD9" w:rsidTr="00B41594">
        <w:tc>
          <w:tcPr>
            <w:tcW w:w="704" w:type="dxa"/>
          </w:tcPr>
          <w:p w:rsidR="002A16F2" w:rsidRDefault="004A6B7C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16.1.</w:t>
            </w:r>
          </w:p>
        </w:tc>
        <w:tc>
          <w:tcPr>
            <w:tcW w:w="4961" w:type="dxa"/>
          </w:tcPr>
          <w:p w:rsidR="002A16F2" w:rsidRDefault="004A6B7C" w:rsidP="004A6B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Санітарно – хімічні та бактеріологічні дослідження питної води</w:t>
            </w:r>
          </w:p>
        </w:tc>
        <w:tc>
          <w:tcPr>
            <w:tcW w:w="1418" w:type="dxa"/>
          </w:tcPr>
          <w:p w:rsidR="002A16F2" w:rsidRDefault="004A6B7C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74,7</w:t>
            </w:r>
          </w:p>
        </w:tc>
        <w:tc>
          <w:tcPr>
            <w:tcW w:w="1417" w:type="dxa"/>
          </w:tcPr>
          <w:p w:rsidR="002A16F2" w:rsidRDefault="00C1585B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74,7</w:t>
            </w:r>
          </w:p>
        </w:tc>
        <w:tc>
          <w:tcPr>
            <w:tcW w:w="1559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A51582" w:rsidRPr="00A51582" w:rsidTr="00B41594">
        <w:tc>
          <w:tcPr>
            <w:tcW w:w="704" w:type="dxa"/>
          </w:tcPr>
          <w:p w:rsidR="00A51582" w:rsidRPr="00A51582" w:rsidRDefault="00A51582" w:rsidP="002A16F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17.</w:t>
            </w:r>
          </w:p>
        </w:tc>
        <w:tc>
          <w:tcPr>
            <w:tcW w:w="4961" w:type="dxa"/>
          </w:tcPr>
          <w:p w:rsidR="00A51582" w:rsidRPr="00A51582" w:rsidRDefault="00A51582" w:rsidP="004A6B7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Міська комплексна програма з розроблення містобудівної документації території для формування містобудівного кадастру</w:t>
            </w:r>
          </w:p>
        </w:tc>
        <w:tc>
          <w:tcPr>
            <w:tcW w:w="1418" w:type="dxa"/>
          </w:tcPr>
          <w:p w:rsidR="00A51582" w:rsidRPr="00A51582" w:rsidRDefault="00A51582" w:rsidP="00C442B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6</w:t>
            </w:r>
            <w:r w:rsidR="00C442B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15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,0</w:t>
            </w:r>
          </w:p>
        </w:tc>
        <w:tc>
          <w:tcPr>
            <w:tcW w:w="1417" w:type="dxa"/>
          </w:tcPr>
          <w:p w:rsidR="00A51582" w:rsidRPr="00A51582" w:rsidRDefault="00A51582" w:rsidP="00C442B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6</w:t>
            </w:r>
            <w:r w:rsidR="00C442B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15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,0</w:t>
            </w:r>
          </w:p>
        </w:tc>
        <w:tc>
          <w:tcPr>
            <w:tcW w:w="1559" w:type="dxa"/>
          </w:tcPr>
          <w:p w:rsidR="00A51582" w:rsidRPr="00A51582" w:rsidRDefault="00A51582" w:rsidP="002A16F2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</w:pPr>
          </w:p>
        </w:tc>
      </w:tr>
      <w:tr w:rsidR="00A51582" w:rsidRPr="00A51582" w:rsidTr="00B41594">
        <w:tc>
          <w:tcPr>
            <w:tcW w:w="704" w:type="dxa"/>
          </w:tcPr>
          <w:p w:rsidR="00A51582" w:rsidRDefault="00A5158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17.1.</w:t>
            </w:r>
          </w:p>
        </w:tc>
        <w:tc>
          <w:tcPr>
            <w:tcW w:w="4961" w:type="dxa"/>
          </w:tcPr>
          <w:p w:rsidR="00A51582" w:rsidRDefault="00A51582" w:rsidP="004A6B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Реалізація І етапу, всього</w:t>
            </w:r>
          </w:p>
          <w:p w:rsidR="00A51582" w:rsidRDefault="00A51582" w:rsidP="00A51582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розробка містобудівної документації с.Іванівка</w:t>
            </w:r>
          </w:p>
          <w:p w:rsidR="00A51582" w:rsidRDefault="00A51582" w:rsidP="00A51582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розробка містобудівної документації с.м.т.Костнтинівка</w:t>
            </w:r>
          </w:p>
          <w:p w:rsidR="00A51582" w:rsidRDefault="00A51582" w:rsidP="00A51582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здійснення стратегічної екологічної оцінки містобудівної документації с.Панкратове</w:t>
            </w:r>
          </w:p>
          <w:p w:rsidR="00A51582" w:rsidRPr="00A51582" w:rsidRDefault="00A51582" w:rsidP="00C442B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515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здійснення стратегічної екологічної оцінки містобудівної документації с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.м.т</w:t>
            </w:r>
            <w:r w:rsidRPr="00A515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Костянтинівка</w:t>
            </w:r>
          </w:p>
        </w:tc>
        <w:tc>
          <w:tcPr>
            <w:tcW w:w="1418" w:type="dxa"/>
          </w:tcPr>
          <w:p w:rsidR="00A51582" w:rsidRDefault="00A5158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C442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  <w:p w:rsidR="00A51582" w:rsidRDefault="00A51582" w:rsidP="002A16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240,0</w:t>
            </w:r>
          </w:p>
          <w:p w:rsidR="00A51582" w:rsidRDefault="00A51582" w:rsidP="002A16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280,0</w:t>
            </w:r>
          </w:p>
          <w:p w:rsidR="00A51582" w:rsidRDefault="00A51582" w:rsidP="002A16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A51582" w:rsidRDefault="00A51582" w:rsidP="002A16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45,0</w:t>
            </w:r>
          </w:p>
          <w:p w:rsidR="00A51582" w:rsidRDefault="00A51582" w:rsidP="002A16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A51582" w:rsidRDefault="00A51582" w:rsidP="002A16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50,0</w:t>
            </w:r>
          </w:p>
          <w:p w:rsidR="00A51582" w:rsidRPr="00A51582" w:rsidRDefault="00A51582" w:rsidP="002A16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A51582" w:rsidRDefault="00A51582" w:rsidP="00C442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C442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559" w:type="dxa"/>
          </w:tcPr>
          <w:p w:rsidR="00A51582" w:rsidRDefault="00A51582" w:rsidP="002A16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406DD9" w:rsidRPr="00A51582" w:rsidTr="00B41594">
        <w:tc>
          <w:tcPr>
            <w:tcW w:w="5665" w:type="dxa"/>
            <w:gridSpan w:val="2"/>
          </w:tcPr>
          <w:p w:rsidR="00406DD9" w:rsidRPr="00B41594" w:rsidRDefault="00406DD9" w:rsidP="004A6B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15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міські програми</w:t>
            </w:r>
          </w:p>
        </w:tc>
        <w:tc>
          <w:tcPr>
            <w:tcW w:w="1418" w:type="dxa"/>
          </w:tcPr>
          <w:p w:rsidR="00406DD9" w:rsidRPr="00B41594" w:rsidRDefault="009E0415" w:rsidP="009E0415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160 732,439</w:t>
            </w:r>
          </w:p>
        </w:tc>
        <w:tc>
          <w:tcPr>
            <w:tcW w:w="1417" w:type="dxa"/>
          </w:tcPr>
          <w:p w:rsidR="00406DD9" w:rsidRPr="00A51582" w:rsidRDefault="009E0415" w:rsidP="00175C75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103 368,</w:t>
            </w:r>
            <w:r w:rsidR="00175C75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uk-UA"/>
              </w:rPr>
              <w:t>55</w:t>
            </w:r>
            <w:r w:rsidR="00175C75">
              <w:rPr>
                <w:rFonts w:ascii="Times New Roman" w:hAnsi="Times New Roman" w:cs="Times New Roman"/>
                <w:b/>
                <w:lang w:val="uk-UA"/>
              </w:rPr>
              <w:t>6</w:t>
            </w:r>
          </w:p>
        </w:tc>
        <w:tc>
          <w:tcPr>
            <w:tcW w:w="1559" w:type="dxa"/>
          </w:tcPr>
          <w:p w:rsidR="00406DD9" w:rsidRPr="00406DD9" w:rsidRDefault="00406DD9" w:rsidP="002A16F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</w:tr>
      <w:tr w:rsidR="009E1508" w:rsidRPr="00A51582" w:rsidTr="00B41594">
        <w:tc>
          <w:tcPr>
            <w:tcW w:w="5665" w:type="dxa"/>
            <w:gridSpan w:val="2"/>
          </w:tcPr>
          <w:p w:rsidR="009E1508" w:rsidRPr="00B41594" w:rsidRDefault="009E1508" w:rsidP="004A6B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15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418" w:type="dxa"/>
          </w:tcPr>
          <w:p w:rsidR="009E1508" w:rsidRPr="00A51582" w:rsidRDefault="009E0415" w:rsidP="001C5C1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174 717,567</w:t>
            </w:r>
          </w:p>
        </w:tc>
        <w:tc>
          <w:tcPr>
            <w:tcW w:w="1417" w:type="dxa"/>
          </w:tcPr>
          <w:p w:rsidR="009E1508" w:rsidRPr="00B41594" w:rsidRDefault="009E0415" w:rsidP="00175C75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111 775,</w:t>
            </w:r>
            <w:r w:rsidR="00175C75">
              <w:rPr>
                <w:rFonts w:ascii="Times New Roman" w:hAnsi="Times New Roman" w:cs="Times New Roman"/>
                <w:b/>
                <w:lang w:val="uk-UA"/>
              </w:rPr>
              <w:t>7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lang w:val="uk-UA"/>
              </w:rPr>
              <w:t>57</w:t>
            </w:r>
          </w:p>
        </w:tc>
        <w:tc>
          <w:tcPr>
            <w:tcW w:w="1559" w:type="dxa"/>
          </w:tcPr>
          <w:p w:rsidR="009E1508" w:rsidRPr="00B41594" w:rsidRDefault="009E1508" w:rsidP="002A16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46382F" w:rsidRDefault="0046382F" w:rsidP="0068233C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8233C" w:rsidRDefault="0046382F" w:rsidP="0046382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 зверненням ГРБК – управління екології, охорони навколишнього середовища та земельних відносин перехідний залишок екологічного податку станом на 01.01.2021 в сумі 86,33098 тис.грн. пропонується направити на міську програму охорони довкілля та раціонального природокористування в частині ліквідації несанкціонованих звалищ (оренда транспорту для вивезення сміття).</w:t>
      </w:r>
    </w:p>
    <w:p w:rsidR="0046382F" w:rsidRDefault="0046382F" w:rsidP="0046382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 зверненням ГРБК – управління освіти перехідний залишок освітньої субвенції в сумі 342,94189 тис.грн. пропонується направити на оснащення кабінету інформатики в ЗОШ №3.</w:t>
      </w:r>
    </w:p>
    <w:p w:rsidR="00704CD5" w:rsidRPr="00704CD5" w:rsidRDefault="00704CD5" w:rsidP="00704CD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04CD5">
        <w:rPr>
          <w:rFonts w:ascii="Times New Roman" w:hAnsi="Times New Roman" w:cs="Times New Roman"/>
          <w:sz w:val="24"/>
          <w:szCs w:val="24"/>
          <w:lang w:val="uk-UA"/>
        </w:rPr>
        <w:t xml:space="preserve">За зверненням ГРБК – управління екології, охорони навколишнього середовища та земельних відносин перехідний залишок </w:t>
      </w:r>
      <w:r>
        <w:rPr>
          <w:rFonts w:ascii="Times New Roman" w:hAnsi="Times New Roman" w:cs="Times New Roman"/>
          <w:sz w:val="24"/>
          <w:szCs w:val="24"/>
          <w:lang w:val="uk-UA"/>
        </w:rPr>
        <w:t>коштів авансового платежу від продажу земельних ділянок</w:t>
      </w:r>
      <w:r w:rsidRPr="00704CD5">
        <w:rPr>
          <w:rFonts w:ascii="Times New Roman" w:hAnsi="Times New Roman" w:cs="Times New Roman"/>
          <w:sz w:val="24"/>
          <w:szCs w:val="24"/>
          <w:lang w:val="uk-UA"/>
        </w:rPr>
        <w:t xml:space="preserve"> станом на 01.01.2021 в сумі </w:t>
      </w:r>
      <w:r>
        <w:rPr>
          <w:rFonts w:ascii="Times New Roman" w:hAnsi="Times New Roman" w:cs="Times New Roman"/>
          <w:sz w:val="24"/>
          <w:szCs w:val="24"/>
          <w:lang w:val="uk-UA"/>
        </w:rPr>
        <w:t>9,9617</w:t>
      </w:r>
      <w:r w:rsidRPr="00704CD5">
        <w:rPr>
          <w:rFonts w:ascii="Times New Roman" w:hAnsi="Times New Roman" w:cs="Times New Roman"/>
          <w:sz w:val="24"/>
          <w:szCs w:val="24"/>
          <w:lang w:val="uk-UA"/>
        </w:rPr>
        <w:t xml:space="preserve"> тис.грн. пропонується направити на міську програму </w:t>
      </w:r>
      <w:r>
        <w:rPr>
          <w:rFonts w:ascii="Times New Roman" w:hAnsi="Times New Roman" w:cs="Times New Roman"/>
          <w:sz w:val="24"/>
          <w:szCs w:val="24"/>
          <w:lang w:val="uk-UA"/>
        </w:rPr>
        <w:t>розвитку земельних відносин</w:t>
      </w:r>
      <w:r w:rsidRPr="00704CD5">
        <w:rPr>
          <w:rFonts w:ascii="Times New Roman" w:hAnsi="Times New Roman" w:cs="Times New Roman"/>
          <w:sz w:val="24"/>
          <w:szCs w:val="24"/>
          <w:lang w:val="uk-UA"/>
        </w:rPr>
        <w:t xml:space="preserve"> в частині </w:t>
      </w:r>
      <w:r w:rsidR="000C21F2">
        <w:rPr>
          <w:rFonts w:ascii="Times New Roman" w:hAnsi="Times New Roman" w:cs="Times New Roman"/>
          <w:sz w:val="24"/>
          <w:szCs w:val="24"/>
          <w:lang w:val="uk-UA"/>
        </w:rPr>
        <w:t xml:space="preserve">виготовлення звіту про </w:t>
      </w:r>
      <w:r w:rsidR="00D0071C">
        <w:rPr>
          <w:rFonts w:ascii="Times New Roman" w:hAnsi="Times New Roman" w:cs="Times New Roman"/>
          <w:sz w:val="24"/>
          <w:szCs w:val="24"/>
          <w:lang w:val="uk-UA"/>
        </w:rPr>
        <w:t>експертн</w:t>
      </w:r>
      <w:r w:rsidR="000C21F2">
        <w:rPr>
          <w:rFonts w:ascii="Times New Roman" w:hAnsi="Times New Roman" w:cs="Times New Roman"/>
          <w:sz w:val="24"/>
          <w:szCs w:val="24"/>
          <w:lang w:val="uk-UA"/>
        </w:rPr>
        <w:t>у грошову</w:t>
      </w:r>
      <w:r w:rsidR="00D0071C">
        <w:rPr>
          <w:rFonts w:ascii="Times New Roman" w:hAnsi="Times New Roman" w:cs="Times New Roman"/>
          <w:sz w:val="24"/>
          <w:szCs w:val="24"/>
          <w:lang w:val="uk-UA"/>
        </w:rPr>
        <w:t xml:space="preserve"> оцінк</w:t>
      </w:r>
      <w:r w:rsidR="000C21F2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D0071C">
        <w:rPr>
          <w:rFonts w:ascii="Times New Roman" w:hAnsi="Times New Roman" w:cs="Times New Roman"/>
          <w:sz w:val="24"/>
          <w:szCs w:val="24"/>
          <w:lang w:val="uk-UA"/>
        </w:rPr>
        <w:t xml:space="preserve"> земельної ділянки вул.Молодіжна, 4</w:t>
      </w:r>
      <w:r w:rsidRPr="00704CD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04CD5" w:rsidRDefault="00704CD5" w:rsidP="0046382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5512C" w:rsidRDefault="00F5512C" w:rsidP="00F5512C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5512C" w:rsidRDefault="00F5512C" w:rsidP="00F5512C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Начальник фінансового управління</w:t>
      </w:r>
    </w:p>
    <w:p w:rsidR="00F5512C" w:rsidRPr="0068233C" w:rsidRDefault="00F5512C" w:rsidP="00F5512C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Южноукраїнської міської ради                                                                              Т.О.Гончарова</w:t>
      </w:r>
    </w:p>
    <w:sectPr w:rsidR="00F5512C" w:rsidRPr="0068233C" w:rsidSect="00F5512C">
      <w:headerReference w:type="default" r:id="rId8"/>
      <w:pgSz w:w="11906" w:h="16838"/>
      <w:pgMar w:top="1134" w:right="850" w:bottom="1134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68E7" w:rsidRDefault="003F68E7" w:rsidP="00F5512C">
      <w:pPr>
        <w:spacing w:after="0" w:line="240" w:lineRule="auto"/>
      </w:pPr>
      <w:r>
        <w:separator/>
      </w:r>
    </w:p>
  </w:endnote>
  <w:endnote w:type="continuationSeparator" w:id="0">
    <w:p w:rsidR="003F68E7" w:rsidRDefault="003F68E7" w:rsidP="00F55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68E7" w:rsidRDefault="003F68E7" w:rsidP="00F5512C">
      <w:pPr>
        <w:spacing w:after="0" w:line="240" w:lineRule="auto"/>
      </w:pPr>
      <w:r>
        <w:separator/>
      </w:r>
    </w:p>
  </w:footnote>
  <w:footnote w:type="continuationSeparator" w:id="0">
    <w:p w:rsidR="003F68E7" w:rsidRDefault="003F68E7" w:rsidP="00F551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3601942"/>
      <w:docPartObj>
        <w:docPartGallery w:val="Page Numbers (Top of Page)"/>
        <w:docPartUnique/>
      </w:docPartObj>
    </w:sdtPr>
    <w:sdtContent>
      <w:p w:rsidR="0040634D" w:rsidRDefault="0040634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6349">
          <w:rPr>
            <w:noProof/>
          </w:rPr>
          <w:t>19</w:t>
        </w:r>
        <w:r>
          <w:fldChar w:fldCharType="end"/>
        </w:r>
      </w:p>
    </w:sdtContent>
  </w:sdt>
  <w:p w:rsidR="0040634D" w:rsidRDefault="0040634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BD1870"/>
    <w:multiLevelType w:val="hybridMultilevel"/>
    <w:tmpl w:val="4FFE1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33C"/>
    <w:rsid w:val="00002856"/>
    <w:rsid w:val="00006306"/>
    <w:rsid w:val="000147A3"/>
    <w:rsid w:val="00046E9E"/>
    <w:rsid w:val="000A5D0C"/>
    <w:rsid w:val="000C1833"/>
    <w:rsid w:val="000C21F2"/>
    <w:rsid w:val="000C5949"/>
    <w:rsid w:val="000E3C9A"/>
    <w:rsid w:val="000E66E0"/>
    <w:rsid w:val="001014C5"/>
    <w:rsid w:val="001130A1"/>
    <w:rsid w:val="00143874"/>
    <w:rsid w:val="00146381"/>
    <w:rsid w:val="00175C75"/>
    <w:rsid w:val="001B38AE"/>
    <w:rsid w:val="001C5C1E"/>
    <w:rsid w:val="001C7244"/>
    <w:rsid w:val="001F6345"/>
    <w:rsid w:val="00223699"/>
    <w:rsid w:val="00223722"/>
    <w:rsid w:val="002529EF"/>
    <w:rsid w:val="002A16F2"/>
    <w:rsid w:val="002A3986"/>
    <w:rsid w:val="002C4075"/>
    <w:rsid w:val="002D445C"/>
    <w:rsid w:val="002D4574"/>
    <w:rsid w:val="002D7A5D"/>
    <w:rsid w:val="002E62C6"/>
    <w:rsid w:val="003061A8"/>
    <w:rsid w:val="00311422"/>
    <w:rsid w:val="00322EBF"/>
    <w:rsid w:val="00341B03"/>
    <w:rsid w:val="00342E70"/>
    <w:rsid w:val="003C7F71"/>
    <w:rsid w:val="003D5754"/>
    <w:rsid w:val="003F4573"/>
    <w:rsid w:val="003F489E"/>
    <w:rsid w:val="003F68E7"/>
    <w:rsid w:val="004029E9"/>
    <w:rsid w:val="0040309C"/>
    <w:rsid w:val="0040634D"/>
    <w:rsid w:val="00406DD9"/>
    <w:rsid w:val="0042746A"/>
    <w:rsid w:val="0046382F"/>
    <w:rsid w:val="00464077"/>
    <w:rsid w:val="004837A8"/>
    <w:rsid w:val="004A6B7C"/>
    <w:rsid w:val="004E69FB"/>
    <w:rsid w:val="004F1021"/>
    <w:rsid w:val="00503770"/>
    <w:rsid w:val="00504300"/>
    <w:rsid w:val="00520181"/>
    <w:rsid w:val="005215D6"/>
    <w:rsid w:val="005B0E8C"/>
    <w:rsid w:val="005C72E8"/>
    <w:rsid w:val="00601CEF"/>
    <w:rsid w:val="0061310E"/>
    <w:rsid w:val="00671022"/>
    <w:rsid w:val="0068233C"/>
    <w:rsid w:val="006A5D1D"/>
    <w:rsid w:val="006C1296"/>
    <w:rsid w:val="006D4DF4"/>
    <w:rsid w:val="006E4DB3"/>
    <w:rsid w:val="006E7EEB"/>
    <w:rsid w:val="00701B1E"/>
    <w:rsid w:val="00704CD5"/>
    <w:rsid w:val="007232A0"/>
    <w:rsid w:val="00737DA5"/>
    <w:rsid w:val="007430D8"/>
    <w:rsid w:val="007615DA"/>
    <w:rsid w:val="007619E6"/>
    <w:rsid w:val="00787480"/>
    <w:rsid w:val="00794E84"/>
    <w:rsid w:val="007A0B39"/>
    <w:rsid w:val="007A2F64"/>
    <w:rsid w:val="007B160A"/>
    <w:rsid w:val="007B17B2"/>
    <w:rsid w:val="007E381C"/>
    <w:rsid w:val="00832954"/>
    <w:rsid w:val="00864275"/>
    <w:rsid w:val="008B18ED"/>
    <w:rsid w:val="008B2138"/>
    <w:rsid w:val="008C56D7"/>
    <w:rsid w:val="008E4126"/>
    <w:rsid w:val="00904F36"/>
    <w:rsid w:val="00916620"/>
    <w:rsid w:val="00920906"/>
    <w:rsid w:val="00934CB7"/>
    <w:rsid w:val="00941739"/>
    <w:rsid w:val="00980385"/>
    <w:rsid w:val="009A12E8"/>
    <w:rsid w:val="009B2B8B"/>
    <w:rsid w:val="009D4D6F"/>
    <w:rsid w:val="009D6414"/>
    <w:rsid w:val="009E0415"/>
    <w:rsid w:val="009E1508"/>
    <w:rsid w:val="009E2306"/>
    <w:rsid w:val="009E2BC8"/>
    <w:rsid w:val="009E7B4D"/>
    <w:rsid w:val="00A03B73"/>
    <w:rsid w:val="00A23D1A"/>
    <w:rsid w:val="00A51582"/>
    <w:rsid w:val="00A768BF"/>
    <w:rsid w:val="00A950F7"/>
    <w:rsid w:val="00AB4400"/>
    <w:rsid w:val="00AC0BAB"/>
    <w:rsid w:val="00AC0E4E"/>
    <w:rsid w:val="00B14DAB"/>
    <w:rsid w:val="00B41594"/>
    <w:rsid w:val="00B47E30"/>
    <w:rsid w:val="00B73517"/>
    <w:rsid w:val="00B76564"/>
    <w:rsid w:val="00B9423E"/>
    <w:rsid w:val="00BA00DA"/>
    <w:rsid w:val="00BB135F"/>
    <w:rsid w:val="00BD3123"/>
    <w:rsid w:val="00BD61C7"/>
    <w:rsid w:val="00BF1688"/>
    <w:rsid w:val="00C1585B"/>
    <w:rsid w:val="00C205EA"/>
    <w:rsid w:val="00C442B3"/>
    <w:rsid w:val="00C61034"/>
    <w:rsid w:val="00C65DF6"/>
    <w:rsid w:val="00C81C61"/>
    <w:rsid w:val="00CA10DA"/>
    <w:rsid w:val="00CD2CAB"/>
    <w:rsid w:val="00CE36B9"/>
    <w:rsid w:val="00CE45B0"/>
    <w:rsid w:val="00CF1027"/>
    <w:rsid w:val="00D0071C"/>
    <w:rsid w:val="00D10408"/>
    <w:rsid w:val="00D17369"/>
    <w:rsid w:val="00D20551"/>
    <w:rsid w:val="00D60C0D"/>
    <w:rsid w:val="00DA40F2"/>
    <w:rsid w:val="00DB25CB"/>
    <w:rsid w:val="00DC3864"/>
    <w:rsid w:val="00DD54A3"/>
    <w:rsid w:val="00E16FA9"/>
    <w:rsid w:val="00E26E12"/>
    <w:rsid w:val="00E46EF9"/>
    <w:rsid w:val="00E74319"/>
    <w:rsid w:val="00E87CA6"/>
    <w:rsid w:val="00EA0196"/>
    <w:rsid w:val="00EB6349"/>
    <w:rsid w:val="00ED61A6"/>
    <w:rsid w:val="00ED6CD2"/>
    <w:rsid w:val="00F1333B"/>
    <w:rsid w:val="00F40AA2"/>
    <w:rsid w:val="00F50521"/>
    <w:rsid w:val="00F5512C"/>
    <w:rsid w:val="00F94CE6"/>
    <w:rsid w:val="00FA2BF4"/>
    <w:rsid w:val="00FD73D7"/>
    <w:rsid w:val="00FE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43ECEF-0513-4017-BA0C-A23ACC0C2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233C"/>
    <w:pPr>
      <w:ind w:left="720"/>
      <w:contextualSpacing/>
    </w:pPr>
  </w:style>
  <w:style w:type="table" w:styleId="a4">
    <w:name w:val="Table Grid"/>
    <w:basedOn w:val="a1"/>
    <w:uiPriority w:val="39"/>
    <w:rsid w:val="006823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158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1585B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551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5512C"/>
  </w:style>
  <w:style w:type="paragraph" w:styleId="a9">
    <w:name w:val="footer"/>
    <w:basedOn w:val="a"/>
    <w:link w:val="aa"/>
    <w:uiPriority w:val="99"/>
    <w:unhideWhenUsed/>
    <w:rsid w:val="00F551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551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85504-52D9-42C4-B5A0-4AB046224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6354</Words>
  <Characters>36224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ЮУФинуправление</dc:creator>
  <cp:keywords/>
  <dc:description/>
  <cp:lastModifiedBy>ЮУФинуправление</cp:lastModifiedBy>
  <cp:revision>2</cp:revision>
  <cp:lastPrinted>2021-02-10T08:24:00Z</cp:lastPrinted>
  <dcterms:created xsi:type="dcterms:W3CDTF">2021-02-10T08:44:00Z</dcterms:created>
  <dcterms:modified xsi:type="dcterms:W3CDTF">2021-02-10T08:44:00Z</dcterms:modified>
</cp:coreProperties>
</file>